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B32" w:rsidRPr="00A80B32" w:rsidRDefault="00A80B32" w:rsidP="00A80B3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A80B32">
        <w:rPr>
          <w:rFonts w:ascii="Times New Roman" w:eastAsia="Times New Roman" w:hAnsi="Times New Roman" w:cs="Times New Roman"/>
          <w:color w:val="22272F"/>
          <w:sz w:val="34"/>
          <w:szCs w:val="34"/>
          <w:lang w:eastAsia="ru-RU"/>
        </w:rPr>
        <w:t>Закон Челябинской области от 28 октября 2004 г. N 299-ЗО</w:t>
      </w:r>
      <w:r w:rsidRPr="00A80B32">
        <w:rPr>
          <w:rFonts w:ascii="Times New Roman" w:eastAsia="Times New Roman" w:hAnsi="Times New Roman" w:cs="Times New Roman"/>
          <w:color w:val="22272F"/>
          <w:sz w:val="34"/>
          <w:szCs w:val="34"/>
          <w:lang w:eastAsia="ru-RU"/>
        </w:rPr>
        <w:br/>
        <w:t>"О пособии на ребенка"</w:t>
      </w:r>
    </w:p>
    <w:p w:rsidR="00A80B32" w:rsidRPr="00A80B32" w:rsidRDefault="00A80B32" w:rsidP="00A80B32">
      <w:pPr>
        <w:pBdr>
          <w:bottom w:val="dashed" w:sz="6" w:space="0" w:color="auto"/>
        </w:pBdr>
        <w:shd w:val="clear" w:color="auto" w:fill="E1E2E2"/>
        <w:spacing w:after="30" w:line="240" w:lineRule="auto"/>
        <w:jc w:val="both"/>
        <w:outlineLvl w:val="3"/>
        <w:rPr>
          <w:rFonts w:ascii="Times New Roman" w:eastAsia="Times New Roman" w:hAnsi="Times New Roman" w:cs="Times New Roman"/>
          <w:color w:val="3272C0"/>
          <w:sz w:val="24"/>
          <w:szCs w:val="24"/>
          <w:lang w:eastAsia="ru-RU"/>
        </w:rPr>
      </w:pPr>
      <w:r w:rsidRPr="00A80B32">
        <w:rPr>
          <w:rFonts w:ascii="Times New Roman" w:eastAsia="Times New Roman" w:hAnsi="Times New Roman" w:cs="Times New Roman"/>
          <w:color w:val="3272C0"/>
          <w:sz w:val="24"/>
          <w:szCs w:val="24"/>
          <w:lang w:eastAsia="ru-RU"/>
        </w:rPr>
        <w:t>С изменениями и дополнениями от:</w:t>
      </w:r>
    </w:p>
    <w:p w:rsidR="00A80B32" w:rsidRPr="00A80B32" w:rsidRDefault="00A80B32" w:rsidP="00A80B32">
      <w:pPr>
        <w:shd w:val="clear" w:color="auto" w:fill="E1E2E2"/>
        <w:spacing w:line="240" w:lineRule="auto"/>
        <w:jc w:val="both"/>
        <w:rPr>
          <w:rFonts w:ascii="Times New Roman" w:eastAsia="Times New Roman" w:hAnsi="Times New Roman" w:cs="Times New Roman"/>
          <w:color w:val="464C55"/>
          <w:sz w:val="21"/>
          <w:szCs w:val="21"/>
          <w:lang w:eastAsia="ru-RU"/>
        </w:rPr>
      </w:pPr>
      <w:r w:rsidRPr="00A80B32">
        <w:rPr>
          <w:rFonts w:ascii="Times New Roman" w:eastAsia="Times New Roman" w:hAnsi="Times New Roman" w:cs="Times New Roman"/>
          <w:color w:val="464C55"/>
          <w:sz w:val="21"/>
          <w:szCs w:val="21"/>
          <w:lang w:eastAsia="ru-RU"/>
        </w:rPr>
        <w:t>27 октября 2005 г., 23 августа 2007 г., 30 апреля 2009 г., 26 мая, 25 августа 2011 г., 26 января, 28 июня 2012 г., 28 ноября 2013 г., 26 июня 2014 г., 11 мая 2016 г., 7 июня 2018 г., 30 декабря 2019 г., 12 мая, 2 июня 2020 г., 20 апреля 2021 г., 3 июня, 5 октября 2022 г., 22 февраля 2023 г., 29 января 2024 г.</w:t>
      </w:r>
    </w:p>
    <w:p w:rsidR="00A80B32" w:rsidRPr="00A80B32" w:rsidRDefault="00A80B32" w:rsidP="00A80B32">
      <w:pPr>
        <w:shd w:val="clear" w:color="auto" w:fill="F0E9D3"/>
        <w:spacing w:line="240" w:lineRule="auto"/>
        <w:jc w:val="both"/>
        <w:rPr>
          <w:rFonts w:ascii="Times New Roman" w:eastAsia="Times New Roman" w:hAnsi="Times New Roman" w:cs="Times New Roman"/>
          <w:color w:val="464C55"/>
          <w:sz w:val="21"/>
          <w:szCs w:val="21"/>
          <w:lang w:eastAsia="ru-RU"/>
        </w:rPr>
      </w:pPr>
      <w:r w:rsidRPr="00A80B32">
        <w:rPr>
          <w:rFonts w:ascii="Times New Roman" w:eastAsia="Times New Roman" w:hAnsi="Times New Roman" w:cs="Times New Roman"/>
          <w:color w:val="464C55"/>
          <w:sz w:val="21"/>
          <w:szCs w:val="21"/>
          <w:lang w:eastAsia="ru-RU"/>
        </w:rPr>
        <w:t>Принят </w:t>
      </w:r>
      <w:hyperlink r:id="rId4" w:anchor="/document/8817027/entry/0" w:history="1">
        <w:r w:rsidRPr="00A80B32">
          <w:rPr>
            <w:rFonts w:ascii="Times New Roman" w:eastAsia="Times New Roman" w:hAnsi="Times New Roman" w:cs="Times New Roman"/>
            <w:color w:val="3272C0"/>
            <w:sz w:val="21"/>
            <w:szCs w:val="21"/>
            <w:lang w:eastAsia="ru-RU"/>
          </w:rPr>
          <w:t>постановлением</w:t>
        </w:r>
      </w:hyperlink>
      <w:r w:rsidRPr="00A80B32">
        <w:rPr>
          <w:rFonts w:ascii="Times New Roman" w:eastAsia="Times New Roman" w:hAnsi="Times New Roman" w:cs="Times New Roman"/>
          <w:color w:val="464C55"/>
          <w:sz w:val="21"/>
          <w:szCs w:val="21"/>
          <w:lang w:eastAsia="ru-RU"/>
        </w:rPr>
        <w:t> Законодательного собрания от 28 октября 2004 г. N 1448</w:t>
      </w:r>
    </w:p>
    <w:p w:rsidR="00A80B32" w:rsidRPr="00A80B32" w:rsidRDefault="00A80B32" w:rsidP="00A80B3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80B32">
        <w:rPr>
          <w:rFonts w:ascii="Times New Roman" w:eastAsia="Times New Roman" w:hAnsi="Times New Roman" w:cs="Times New Roman"/>
          <w:color w:val="464C55"/>
          <w:sz w:val="20"/>
          <w:szCs w:val="20"/>
          <w:lang w:eastAsia="ru-RU"/>
        </w:rPr>
        <w:t>Преамбула изменена с 1 января 2023 г. - </w:t>
      </w:r>
      <w:hyperlink r:id="rId5" w:anchor="/document/404797845/entry/2" w:history="1">
        <w:r w:rsidRPr="00A80B32">
          <w:rPr>
            <w:rFonts w:ascii="Times New Roman" w:eastAsia="Times New Roman" w:hAnsi="Times New Roman" w:cs="Times New Roman"/>
            <w:color w:val="3272C0"/>
            <w:sz w:val="20"/>
            <w:szCs w:val="20"/>
            <w:lang w:eastAsia="ru-RU"/>
          </w:rPr>
          <w:t>Закон</w:t>
        </w:r>
      </w:hyperlink>
      <w:r w:rsidRPr="00A80B32">
        <w:rPr>
          <w:rFonts w:ascii="Times New Roman" w:eastAsia="Times New Roman" w:hAnsi="Times New Roman" w:cs="Times New Roman"/>
          <w:color w:val="464C55"/>
          <w:sz w:val="20"/>
          <w:szCs w:val="20"/>
          <w:lang w:eastAsia="ru-RU"/>
        </w:rPr>
        <w:t> Челябинской области от 3 июня 2022 г. N 591-ЗО</w:t>
      </w:r>
    </w:p>
    <w:p w:rsidR="00A80B32" w:rsidRPr="00A80B32" w:rsidRDefault="00A80B32" w:rsidP="00A80B3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 w:anchor="/document/401452651/entry/10001" w:history="1">
        <w:r w:rsidRPr="00A80B32">
          <w:rPr>
            <w:rFonts w:ascii="Times New Roman" w:eastAsia="Times New Roman" w:hAnsi="Times New Roman" w:cs="Times New Roman"/>
            <w:color w:val="3272C0"/>
            <w:sz w:val="20"/>
            <w:szCs w:val="20"/>
            <w:lang w:eastAsia="ru-RU"/>
          </w:rPr>
          <w:t>См. предыдущую редакцию</w:t>
        </w:r>
      </w:hyperlink>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Настоящий Закон разработан в соответствии с </w:t>
      </w:r>
      <w:hyperlink r:id="rId7" w:anchor="/document/10103000/entry/0" w:history="1">
        <w:r w:rsidRPr="00A80B32">
          <w:rPr>
            <w:rFonts w:ascii="Times New Roman" w:eastAsia="Times New Roman" w:hAnsi="Times New Roman" w:cs="Times New Roman"/>
            <w:color w:val="3272C0"/>
            <w:sz w:val="23"/>
            <w:szCs w:val="23"/>
            <w:lang w:eastAsia="ru-RU"/>
          </w:rPr>
          <w:t>Конституцией</w:t>
        </w:r>
      </w:hyperlink>
      <w:r w:rsidRPr="00A80B32">
        <w:rPr>
          <w:rFonts w:ascii="Times New Roman" w:eastAsia="Times New Roman" w:hAnsi="Times New Roman" w:cs="Times New Roman"/>
          <w:color w:val="22272F"/>
          <w:sz w:val="23"/>
          <w:szCs w:val="23"/>
          <w:lang w:eastAsia="ru-RU"/>
        </w:rPr>
        <w:t> Российской Федерации, </w:t>
      </w:r>
      <w:hyperlink r:id="rId8" w:anchor="/document/10101162/entry/0" w:history="1">
        <w:r w:rsidRPr="00A80B32">
          <w:rPr>
            <w:rFonts w:ascii="Times New Roman" w:eastAsia="Times New Roman" w:hAnsi="Times New Roman" w:cs="Times New Roman"/>
            <w:color w:val="3272C0"/>
            <w:sz w:val="23"/>
            <w:szCs w:val="23"/>
            <w:lang w:eastAsia="ru-RU"/>
          </w:rPr>
          <w:t>Федеральным законом</w:t>
        </w:r>
      </w:hyperlink>
      <w:r w:rsidRPr="00A80B32">
        <w:rPr>
          <w:rFonts w:ascii="Times New Roman" w:eastAsia="Times New Roman" w:hAnsi="Times New Roman" w:cs="Times New Roman"/>
          <w:color w:val="22272F"/>
          <w:sz w:val="23"/>
          <w:szCs w:val="23"/>
          <w:lang w:eastAsia="ru-RU"/>
        </w:rPr>
        <w:t> "О государственных пособиях гражданам, имеющим детей", </w:t>
      </w:r>
      <w:hyperlink r:id="rId9" w:anchor="/document/403266160/entry/0" w:history="1">
        <w:r w:rsidRPr="00A80B32">
          <w:rPr>
            <w:rFonts w:ascii="Times New Roman" w:eastAsia="Times New Roman" w:hAnsi="Times New Roman" w:cs="Times New Roman"/>
            <w:color w:val="3272C0"/>
            <w:sz w:val="23"/>
            <w:szCs w:val="23"/>
            <w:lang w:eastAsia="ru-RU"/>
          </w:rPr>
          <w:t>Федеральным законом</w:t>
        </w:r>
      </w:hyperlink>
      <w:r w:rsidRPr="00A80B32">
        <w:rPr>
          <w:rFonts w:ascii="Times New Roman" w:eastAsia="Times New Roman" w:hAnsi="Times New Roman" w:cs="Times New Roman"/>
          <w:color w:val="22272F"/>
          <w:sz w:val="23"/>
          <w:szCs w:val="23"/>
          <w:lang w:eastAsia="ru-RU"/>
        </w:rPr>
        <w:t> "Об общих принципах организации публичной власти в субъектах Российской Федерации", иными нормативными правовыми актами Российской Федерации и Челябинской области.</w:t>
      </w:r>
    </w:p>
    <w:p w:rsidR="00A80B32" w:rsidRPr="00A80B32" w:rsidRDefault="00A80B32" w:rsidP="00A80B3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80B32">
        <w:rPr>
          <w:rFonts w:ascii="Times New Roman" w:eastAsia="Times New Roman" w:hAnsi="Times New Roman" w:cs="Times New Roman"/>
          <w:color w:val="22272F"/>
          <w:sz w:val="32"/>
          <w:szCs w:val="32"/>
          <w:lang w:eastAsia="ru-RU"/>
        </w:rPr>
        <w:t>Глава I. Общие положения</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b/>
          <w:bCs/>
          <w:color w:val="22272F"/>
          <w:sz w:val="23"/>
          <w:szCs w:val="23"/>
          <w:lang w:eastAsia="ru-RU"/>
        </w:rPr>
        <w:t>Статья 1</w:t>
      </w:r>
      <w:r w:rsidRPr="00A80B32">
        <w:rPr>
          <w:rFonts w:ascii="Times New Roman" w:eastAsia="Times New Roman" w:hAnsi="Times New Roman" w:cs="Times New Roman"/>
          <w:color w:val="22272F"/>
          <w:sz w:val="23"/>
          <w:szCs w:val="23"/>
          <w:lang w:eastAsia="ru-RU"/>
        </w:rPr>
        <w:t>. Сфера действия настоящего Закона</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1. Действие настоящего Закона распространяется на проживающих на территории Челябинской области:</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1) граждан Российской Федерации;</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2) иностранных граждан и лиц без гражданства, в том числе беженцев, постоянно проживающих на территории Российской Федерации;</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3) иностранных граждан и лиц без гражданства, 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2. Действие настоящего Закона не распространяется на:</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1) граждан Российской Федерации (иностранных граждан и лиц без гражданства), дети которых находятся на полном государственном обеспечении;</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2) граждан Российской Федерации (иностранных граждан и лиц без гражданства), лишенных родительских прав, либо ограниченных в родительских правах;</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3) граждан, выехавших на постоянное место жительства за пределы Челябинской области.</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b/>
          <w:bCs/>
          <w:color w:val="22272F"/>
          <w:sz w:val="23"/>
          <w:szCs w:val="23"/>
          <w:lang w:eastAsia="ru-RU"/>
        </w:rPr>
        <w:t>Статья 2</w:t>
      </w:r>
      <w:r w:rsidRPr="00A80B32">
        <w:rPr>
          <w:rFonts w:ascii="Times New Roman" w:eastAsia="Times New Roman" w:hAnsi="Times New Roman" w:cs="Times New Roman"/>
          <w:color w:val="22272F"/>
          <w:sz w:val="23"/>
          <w:szCs w:val="23"/>
          <w:lang w:eastAsia="ru-RU"/>
        </w:rPr>
        <w:t>. Средства на выплату пособия на ребенка</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1. Выплата пособия на ребенка производится за счет средств областного бюджета в соответствии с порядком предоставления и расходования средств областного бюджета на реализацию настоящего Закона, установленным Губернатором Челябинской области.</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 xml:space="preserve">2. Расходы на доставку и пересылку пособия на ребенка и оплата банковских услуг по зачислению банками пособия на ребенка на лицевые счета по вкладам получателей осуществляются из областного бюджета. Финансирование расходов на оплату услуг по </w:t>
      </w:r>
      <w:r w:rsidRPr="00A80B32">
        <w:rPr>
          <w:rFonts w:ascii="Times New Roman" w:eastAsia="Times New Roman" w:hAnsi="Times New Roman" w:cs="Times New Roman"/>
          <w:color w:val="22272F"/>
          <w:sz w:val="23"/>
          <w:szCs w:val="23"/>
          <w:lang w:eastAsia="ru-RU"/>
        </w:rPr>
        <w:lastRenderedPageBreak/>
        <w:t>доставке и пересылке пособия на ребенка и на оплату банковских услуг производится в размере 1,5 процента выплаченных сумм пособий без учета налога на добавленную стоимость.</w:t>
      </w:r>
    </w:p>
    <w:p w:rsidR="00A80B32" w:rsidRPr="00A80B32" w:rsidRDefault="00A80B32" w:rsidP="00A80B3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80B32">
        <w:rPr>
          <w:rFonts w:ascii="Times New Roman" w:eastAsia="Times New Roman" w:hAnsi="Times New Roman" w:cs="Times New Roman"/>
          <w:color w:val="22272F"/>
          <w:sz w:val="32"/>
          <w:szCs w:val="32"/>
          <w:lang w:eastAsia="ru-RU"/>
        </w:rPr>
        <w:t>Глава II. Право на пособие на ребенка и его размеры</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b/>
          <w:bCs/>
          <w:color w:val="22272F"/>
          <w:sz w:val="23"/>
          <w:szCs w:val="23"/>
          <w:lang w:eastAsia="ru-RU"/>
        </w:rPr>
        <w:t>Статья 3</w:t>
      </w:r>
      <w:r w:rsidRPr="00A80B32">
        <w:rPr>
          <w:rFonts w:ascii="Times New Roman" w:eastAsia="Times New Roman" w:hAnsi="Times New Roman" w:cs="Times New Roman"/>
          <w:color w:val="22272F"/>
          <w:sz w:val="23"/>
          <w:szCs w:val="23"/>
          <w:lang w:eastAsia="ru-RU"/>
        </w:rPr>
        <w:t>. Право на пособие на ребенка</w:t>
      </w:r>
    </w:p>
    <w:p w:rsidR="00A80B32" w:rsidRPr="00A80B32" w:rsidRDefault="00A80B32" w:rsidP="00A80B3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80B32">
        <w:rPr>
          <w:rFonts w:ascii="Times New Roman" w:eastAsia="Times New Roman" w:hAnsi="Times New Roman" w:cs="Times New Roman"/>
          <w:color w:val="464C55"/>
          <w:sz w:val="20"/>
          <w:szCs w:val="20"/>
          <w:lang w:eastAsia="ru-RU"/>
        </w:rPr>
        <w:t>Часть 1 изменена с 20 апреля 2021 г. - </w:t>
      </w:r>
      <w:hyperlink r:id="rId10" w:anchor="/document/400660164/entry/2" w:history="1">
        <w:r w:rsidRPr="00A80B32">
          <w:rPr>
            <w:rFonts w:ascii="Times New Roman" w:eastAsia="Times New Roman" w:hAnsi="Times New Roman" w:cs="Times New Roman"/>
            <w:color w:val="3272C0"/>
            <w:sz w:val="20"/>
            <w:szCs w:val="20"/>
            <w:lang w:eastAsia="ru-RU"/>
          </w:rPr>
          <w:t>Закон</w:t>
        </w:r>
      </w:hyperlink>
      <w:r w:rsidRPr="00A80B32">
        <w:rPr>
          <w:rFonts w:ascii="Times New Roman" w:eastAsia="Times New Roman" w:hAnsi="Times New Roman" w:cs="Times New Roman"/>
          <w:color w:val="464C55"/>
          <w:sz w:val="20"/>
          <w:szCs w:val="20"/>
          <w:lang w:eastAsia="ru-RU"/>
        </w:rPr>
        <w:t> Челябинской области от 20 апреля 2021 г. N 340-ЗО</w:t>
      </w:r>
    </w:p>
    <w:p w:rsidR="00A80B32" w:rsidRPr="00A80B32" w:rsidRDefault="00A80B32" w:rsidP="00A80B3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 w:anchor="/document/19834499/entry/3010" w:history="1">
        <w:r w:rsidRPr="00A80B32">
          <w:rPr>
            <w:rFonts w:ascii="Times New Roman" w:eastAsia="Times New Roman" w:hAnsi="Times New Roman" w:cs="Times New Roman"/>
            <w:color w:val="3272C0"/>
            <w:sz w:val="20"/>
            <w:szCs w:val="20"/>
            <w:lang w:eastAsia="ru-RU"/>
          </w:rPr>
          <w:t>См. предыдущую редакцию</w:t>
        </w:r>
      </w:hyperlink>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1. Право на пособие на ребенка имеет один из родителей (усыновителей) на каждого рожденного (усыновленного) и совместно проживающего с ним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в семьях со среднедушевым доходом, размер которого не превышает величину </w:t>
      </w:r>
      <w:hyperlink r:id="rId12" w:anchor="/document/8739596/entry/0" w:history="1">
        <w:r w:rsidRPr="00A80B32">
          <w:rPr>
            <w:rFonts w:ascii="Times New Roman" w:eastAsia="Times New Roman" w:hAnsi="Times New Roman" w:cs="Times New Roman"/>
            <w:color w:val="3272C0"/>
            <w:sz w:val="23"/>
            <w:szCs w:val="23"/>
            <w:lang w:eastAsia="ru-RU"/>
          </w:rPr>
          <w:t>прожиточного минимума</w:t>
        </w:r>
      </w:hyperlink>
      <w:r w:rsidRPr="00A80B32">
        <w:rPr>
          <w:rFonts w:ascii="Times New Roman" w:eastAsia="Times New Roman" w:hAnsi="Times New Roman" w:cs="Times New Roman"/>
          <w:color w:val="22272F"/>
          <w:sz w:val="23"/>
          <w:szCs w:val="23"/>
          <w:lang w:eastAsia="ru-RU"/>
        </w:rPr>
        <w:t> на душу населения в Челябинской области, установленную в соответствии с законодательством Челябинской области.</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2. Порядок учета и исчисления величины среднедушевого дохода, дающего право на получение пособия на ребенка, устанавливается Губернатором Челябинской области.</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3. Право на пособие на ребенка имеет опекун (попечитель) на каждого принятого под опеку (попечительство) и совместно проживающего с ним ребенка до достижения им возраста шестнадцати лет (на учащегося общеобразовательной организации - до окончания обучения, но не более чем до достижения им возраста восемнадцати лет) независимо от доходов родителей ребенка.</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4. В случаях, когда имеются сведения о ненадлежащем выполнении родителями (усыновителями) обязанностей по воспитанию, образованию ребенка либо о злоупотреблении его правами, допускается с согласия родителя (усыновителя) направление сумм пособия на ребенка на оплату содержания детей в образовательных организациях, организациях, оказывающих социальные услуги, либо на другие цели в порядке, установленном Правительством Челябинской области.</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5. Пособие на ребенка не выплачивается опекунам (попечителям), получающим в установленном законодательством Челябинской области порядке денежные средства на содержание детей, находящихся под опекой (попечительством).</w:t>
      </w:r>
    </w:p>
    <w:p w:rsidR="00A80B32" w:rsidRPr="00A80B32" w:rsidRDefault="00A80B32" w:rsidP="00A80B3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80B32">
        <w:rPr>
          <w:rFonts w:ascii="Times New Roman" w:eastAsia="Times New Roman" w:hAnsi="Times New Roman" w:cs="Times New Roman"/>
          <w:color w:val="464C55"/>
          <w:sz w:val="20"/>
          <w:szCs w:val="20"/>
          <w:lang w:eastAsia="ru-RU"/>
        </w:rPr>
        <w:t>Часть 6 изменена с 22 февраля 2023 г. - </w:t>
      </w:r>
      <w:hyperlink r:id="rId13" w:anchor="/document/406428353/entry/4" w:history="1">
        <w:r w:rsidRPr="00A80B32">
          <w:rPr>
            <w:rFonts w:ascii="Times New Roman" w:eastAsia="Times New Roman" w:hAnsi="Times New Roman" w:cs="Times New Roman"/>
            <w:color w:val="3272C0"/>
            <w:sz w:val="20"/>
            <w:szCs w:val="20"/>
            <w:lang w:eastAsia="ru-RU"/>
          </w:rPr>
          <w:t>Закон</w:t>
        </w:r>
      </w:hyperlink>
      <w:r w:rsidRPr="00A80B32">
        <w:rPr>
          <w:rFonts w:ascii="Times New Roman" w:eastAsia="Times New Roman" w:hAnsi="Times New Roman" w:cs="Times New Roman"/>
          <w:color w:val="464C55"/>
          <w:sz w:val="20"/>
          <w:szCs w:val="20"/>
          <w:lang w:eastAsia="ru-RU"/>
        </w:rPr>
        <w:t> Челябинской области от 22 февраля 2023 г. N 768-ЗО</w:t>
      </w:r>
    </w:p>
    <w:p w:rsidR="00A80B32" w:rsidRPr="00A80B32" w:rsidRDefault="00A80B32" w:rsidP="00A80B3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80B32">
        <w:rPr>
          <w:rFonts w:ascii="Times New Roman" w:eastAsia="Times New Roman" w:hAnsi="Times New Roman" w:cs="Times New Roman"/>
          <w:color w:val="464C55"/>
          <w:sz w:val="20"/>
          <w:szCs w:val="20"/>
          <w:lang w:eastAsia="ru-RU"/>
        </w:rPr>
        <w:t>Изменения </w:t>
      </w:r>
      <w:hyperlink r:id="rId14" w:anchor="/document/406428353/entry/17" w:history="1">
        <w:r w:rsidRPr="00A80B32">
          <w:rPr>
            <w:rFonts w:ascii="Times New Roman" w:eastAsia="Times New Roman" w:hAnsi="Times New Roman" w:cs="Times New Roman"/>
            <w:color w:val="3272C0"/>
            <w:sz w:val="20"/>
            <w:szCs w:val="20"/>
            <w:lang w:eastAsia="ru-RU"/>
          </w:rPr>
          <w:t>распространяются</w:t>
        </w:r>
      </w:hyperlink>
      <w:r w:rsidRPr="00A80B32">
        <w:rPr>
          <w:rFonts w:ascii="Times New Roman" w:eastAsia="Times New Roman" w:hAnsi="Times New Roman" w:cs="Times New Roman"/>
          <w:color w:val="464C55"/>
          <w:sz w:val="20"/>
          <w:szCs w:val="20"/>
          <w:lang w:eastAsia="ru-RU"/>
        </w:rPr>
        <w:t> на правоотношения, возникшие с 1 января 2023 г.</w:t>
      </w:r>
    </w:p>
    <w:p w:rsidR="00A80B32" w:rsidRPr="00A80B32" w:rsidRDefault="00A80B32" w:rsidP="00A80B3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 w:anchor="/document/405325287/entry/306" w:history="1">
        <w:r w:rsidRPr="00A80B32">
          <w:rPr>
            <w:rFonts w:ascii="Times New Roman" w:eastAsia="Times New Roman" w:hAnsi="Times New Roman" w:cs="Times New Roman"/>
            <w:color w:val="3272C0"/>
            <w:sz w:val="20"/>
            <w:szCs w:val="20"/>
            <w:lang w:eastAsia="ru-RU"/>
          </w:rPr>
          <w:t>См. предыдущую редакцию</w:t>
        </w:r>
      </w:hyperlink>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6. Пособие на ребенка не назначается и не выплачивается родителю (усыновителю, опекуну, попечителю), получающему в соответствии с федеральным законодательством и (или) законодательством Челябинской области ежемесячную выплату в связи с рождением (усыновлением) первого ребенка, либо ежемесячную денежную выплату, назначаемую в случае рождения (усыновления) второго ребенка, либо ежемесячную денежную выплату, назначаемую в случае рождения третьего ребенка и (или) последующих детей до достижения ребенком возраста трех лет, либо ежемесячную денежную выплату на ребенка в возрасте от трех до семи лет включительно, либо ежемесячную денежную выплату на ребенка в возрасте от восьми до семнадцати лет, либо ежемесячное пособие на ребенка в возрасте от восьми до семнадцати лет, либо ежемесячное пособие в связи с рождением и воспитанием ребенка.</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b/>
          <w:bCs/>
          <w:color w:val="22272F"/>
          <w:sz w:val="23"/>
          <w:szCs w:val="23"/>
          <w:lang w:eastAsia="ru-RU"/>
        </w:rPr>
        <w:t>Статья 4</w:t>
      </w:r>
      <w:r w:rsidRPr="00A80B32">
        <w:rPr>
          <w:rFonts w:ascii="Times New Roman" w:eastAsia="Times New Roman" w:hAnsi="Times New Roman" w:cs="Times New Roman"/>
          <w:color w:val="22272F"/>
          <w:sz w:val="23"/>
          <w:szCs w:val="23"/>
          <w:lang w:eastAsia="ru-RU"/>
        </w:rPr>
        <w:t>. Назначение пособия на ребенка</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lastRenderedPageBreak/>
        <w:t>1. Пособие на ребенка назначается органом социальной защиты населения по месту жительства родителя (усыновителя, опекуна, попечителя), с которым проживает ребенок (далее - заявитель), на основании его письменного заявления в соответствии с </w:t>
      </w:r>
      <w:hyperlink r:id="rId16" w:anchor="/document/8847546/entry/1" w:history="1">
        <w:r w:rsidRPr="00A80B32">
          <w:rPr>
            <w:rFonts w:ascii="Times New Roman" w:eastAsia="Times New Roman" w:hAnsi="Times New Roman" w:cs="Times New Roman"/>
            <w:color w:val="3272C0"/>
            <w:sz w:val="23"/>
            <w:szCs w:val="23"/>
            <w:lang w:eastAsia="ru-RU"/>
          </w:rPr>
          <w:t>Положением</w:t>
        </w:r>
      </w:hyperlink>
      <w:r w:rsidRPr="00A80B32">
        <w:rPr>
          <w:rFonts w:ascii="Times New Roman" w:eastAsia="Times New Roman" w:hAnsi="Times New Roman" w:cs="Times New Roman"/>
          <w:color w:val="22272F"/>
          <w:sz w:val="23"/>
          <w:szCs w:val="23"/>
          <w:lang w:eastAsia="ru-RU"/>
        </w:rPr>
        <w:t> о порядке назначения и выплаты пособия на ребенка, утвержденным Правительством Челябинской области.</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Заявление о назначении пособия на ребенка может быть подано в форме электронного документа с использованием информационно-телекоммуникационных сетей. Указанное заявление должно быть подписано заявителем посредством </w:t>
      </w:r>
      <w:hyperlink r:id="rId17" w:anchor="/document/12184522/entry/21" w:history="1">
        <w:r w:rsidRPr="00A80B32">
          <w:rPr>
            <w:rFonts w:ascii="Times New Roman" w:eastAsia="Times New Roman" w:hAnsi="Times New Roman" w:cs="Times New Roman"/>
            <w:color w:val="3272C0"/>
            <w:sz w:val="23"/>
            <w:szCs w:val="23"/>
            <w:lang w:eastAsia="ru-RU"/>
          </w:rPr>
          <w:t>электронной подписи</w:t>
        </w:r>
      </w:hyperlink>
      <w:r w:rsidRPr="00A80B32">
        <w:rPr>
          <w:rFonts w:ascii="Times New Roman" w:eastAsia="Times New Roman" w:hAnsi="Times New Roman" w:cs="Times New Roman"/>
          <w:color w:val="22272F"/>
          <w:sz w:val="23"/>
          <w:szCs w:val="23"/>
          <w:lang w:eastAsia="ru-RU"/>
        </w:rPr>
        <w:t>.</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2. Заявитель при обращении в орган социальной защиты населения по месту его жительства за назначением пособия на ребенка подтверждает сведения о доходах семьи документами, перечень которых определяется </w:t>
      </w:r>
      <w:hyperlink r:id="rId18" w:anchor="/document/8847546/entry/1" w:history="1">
        <w:r w:rsidRPr="00A80B32">
          <w:rPr>
            <w:rFonts w:ascii="Times New Roman" w:eastAsia="Times New Roman" w:hAnsi="Times New Roman" w:cs="Times New Roman"/>
            <w:color w:val="3272C0"/>
            <w:sz w:val="23"/>
            <w:szCs w:val="23"/>
            <w:lang w:eastAsia="ru-RU"/>
          </w:rPr>
          <w:t>Положением</w:t>
        </w:r>
      </w:hyperlink>
      <w:r w:rsidRPr="00A80B32">
        <w:rPr>
          <w:rFonts w:ascii="Times New Roman" w:eastAsia="Times New Roman" w:hAnsi="Times New Roman" w:cs="Times New Roman"/>
          <w:color w:val="22272F"/>
          <w:sz w:val="23"/>
          <w:szCs w:val="23"/>
          <w:lang w:eastAsia="ru-RU"/>
        </w:rPr>
        <w:t> о порядке назначения и выплаты пособия на ребенка, утвержденным Правительством Челябинской области.</w:t>
      </w:r>
    </w:p>
    <w:p w:rsidR="00A80B32" w:rsidRPr="00A80B32" w:rsidRDefault="00A80B32" w:rsidP="00A80B3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80B32">
        <w:rPr>
          <w:rFonts w:ascii="Times New Roman" w:eastAsia="Times New Roman" w:hAnsi="Times New Roman" w:cs="Times New Roman"/>
          <w:color w:val="464C55"/>
          <w:sz w:val="20"/>
          <w:szCs w:val="20"/>
          <w:lang w:eastAsia="ru-RU"/>
        </w:rPr>
        <w:t>Часть 3 изменена с 22 февраля 2023 г. - </w:t>
      </w:r>
      <w:hyperlink r:id="rId19" w:anchor="/document/406428353/entry/5" w:history="1">
        <w:r w:rsidRPr="00A80B32">
          <w:rPr>
            <w:rFonts w:ascii="Times New Roman" w:eastAsia="Times New Roman" w:hAnsi="Times New Roman" w:cs="Times New Roman"/>
            <w:color w:val="3272C0"/>
            <w:sz w:val="20"/>
            <w:szCs w:val="20"/>
            <w:lang w:eastAsia="ru-RU"/>
          </w:rPr>
          <w:t>Закон</w:t>
        </w:r>
      </w:hyperlink>
      <w:r w:rsidRPr="00A80B32">
        <w:rPr>
          <w:rFonts w:ascii="Times New Roman" w:eastAsia="Times New Roman" w:hAnsi="Times New Roman" w:cs="Times New Roman"/>
          <w:color w:val="464C55"/>
          <w:sz w:val="20"/>
          <w:szCs w:val="20"/>
          <w:lang w:eastAsia="ru-RU"/>
        </w:rPr>
        <w:t> Челябинской области от 22 февраля 2023 г. N 768-ЗО</w:t>
      </w:r>
    </w:p>
    <w:p w:rsidR="00A80B32" w:rsidRPr="00A80B32" w:rsidRDefault="00A80B32" w:rsidP="00A80B3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80B32">
        <w:rPr>
          <w:rFonts w:ascii="Times New Roman" w:eastAsia="Times New Roman" w:hAnsi="Times New Roman" w:cs="Times New Roman"/>
          <w:color w:val="464C55"/>
          <w:sz w:val="20"/>
          <w:szCs w:val="20"/>
          <w:lang w:eastAsia="ru-RU"/>
        </w:rPr>
        <w:t>Изменения </w:t>
      </w:r>
      <w:hyperlink r:id="rId20" w:anchor="/document/406428353/entry/17" w:history="1">
        <w:r w:rsidRPr="00A80B32">
          <w:rPr>
            <w:rFonts w:ascii="Times New Roman" w:eastAsia="Times New Roman" w:hAnsi="Times New Roman" w:cs="Times New Roman"/>
            <w:color w:val="3272C0"/>
            <w:sz w:val="20"/>
            <w:szCs w:val="20"/>
            <w:lang w:eastAsia="ru-RU"/>
          </w:rPr>
          <w:t>распространяются</w:t>
        </w:r>
      </w:hyperlink>
      <w:r w:rsidRPr="00A80B32">
        <w:rPr>
          <w:rFonts w:ascii="Times New Roman" w:eastAsia="Times New Roman" w:hAnsi="Times New Roman" w:cs="Times New Roman"/>
          <w:color w:val="464C55"/>
          <w:sz w:val="20"/>
          <w:szCs w:val="20"/>
          <w:lang w:eastAsia="ru-RU"/>
        </w:rPr>
        <w:t> на правоотношения, возникшие с 1 января 2023 г.</w:t>
      </w:r>
    </w:p>
    <w:p w:rsidR="00A80B32" w:rsidRPr="00A80B32" w:rsidRDefault="00A80B32" w:rsidP="00A80B3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1" w:anchor="/document/405325287/entry/4030" w:history="1">
        <w:r w:rsidRPr="00A80B32">
          <w:rPr>
            <w:rFonts w:ascii="Times New Roman" w:eastAsia="Times New Roman" w:hAnsi="Times New Roman" w:cs="Times New Roman"/>
            <w:color w:val="3272C0"/>
            <w:sz w:val="20"/>
            <w:szCs w:val="20"/>
            <w:lang w:eastAsia="ru-RU"/>
          </w:rPr>
          <w:t>См. предыдущую редакцию</w:t>
        </w:r>
      </w:hyperlink>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3. Датой подачи письменного заявления о назначении пособия на ребенка считается день регистрации в органе социальной защиты населения указанного заявления с приложением документов, необходимых для представления в соответствии с </w:t>
      </w:r>
      <w:hyperlink r:id="rId22" w:anchor="/document/8847546/entry/1" w:history="1">
        <w:r w:rsidRPr="00A80B32">
          <w:rPr>
            <w:rFonts w:ascii="Times New Roman" w:eastAsia="Times New Roman" w:hAnsi="Times New Roman" w:cs="Times New Roman"/>
            <w:color w:val="3272C0"/>
            <w:sz w:val="23"/>
            <w:szCs w:val="23"/>
            <w:lang w:eastAsia="ru-RU"/>
          </w:rPr>
          <w:t>Положением</w:t>
        </w:r>
      </w:hyperlink>
      <w:r w:rsidRPr="00A80B32">
        <w:rPr>
          <w:rFonts w:ascii="Times New Roman" w:eastAsia="Times New Roman" w:hAnsi="Times New Roman" w:cs="Times New Roman"/>
          <w:color w:val="22272F"/>
          <w:sz w:val="23"/>
          <w:szCs w:val="23"/>
          <w:lang w:eastAsia="ru-RU"/>
        </w:rPr>
        <w:t> о порядке назначения и выплаты пособия на ребенка, утвержденным Правительством Челябинской области.</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При подаче заявления о назначении пособия на ребенка в форме электронного документа заявителю не позднее следующего рабочего дня со дня подачи заявления, направляется электронное сообщение о приеме заявления с указанием перечня документов, необходимых для представления в соответствии с </w:t>
      </w:r>
      <w:hyperlink r:id="rId23" w:anchor="/document/8847546/entry/1" w:history="1">
        <w:r w:rsidRPr="00A80B32">
          <w:rPr>
            <w:rFonts w:ascii="Times New Roman" w:eastAsia="Times New Roman" w:hAnsi="Times New Roman" w:cs="Times New Roman"/>
            <w:color w:val="3272C0"/>
            <w:sz w:val="23"/>
            <w:szCs w:val="23"/>
            <w:lang w:eastAsia="ru-RU"/>
          </w:rPr>
          <w:t>Положением</w:t>
        </w:r>
      </w:hyperlink>
      <w:r w:rsidRPr="00A80B32">
        <w:rPr>
          <w:rFonts w:ascii="Times New Roman" w:eastAsia="Times New Roman" w:hAnsi="Times New Roman" w:cs="Times New Roman"/>
          <w:color w:val="22272F"/>
          <w:sz w:val="23"/>
          <w:szCs w:val="23"/>
          <w:lang w:eastAsia="ru-RU"/>
        </w:rPr>
        <w:t> о порядке назначения и выплаты пособия на ребенка, утвержденным Правительством Челябинской области, и календарной даты его личного обращения в орган социальной защиты населения по месту жительства либо о мотивированном отказе в приеме заявления.</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b/>
          <w:bCs/>
          <w:color w:val="22272F"/>
          <w:sz w:val="23"/>
          <w:szCs w:val="23"/>
          <w:lang w:eastAsia="ru-RU"/>
        </w:rPr>
        <w:t>Статья 5</w:t>
      </w:r>
      <w:r w:rsidRPr="00A80B32">
        <w:rPr>
          <w:rFonts w:ascii="Times New Roman" w:eastAsia="Times New Roman" w:hAnsi="Times New Roman" w:cs="Times New Roman"/>
          <w:color w:val="22272F"/>
          <w:sz w:val="23"/>
          <w:szCs w:val="23"/>
          <w:lang w:eastAsia="ru-RU"/>
        </w:rPr>
        <w:t>. Размеры пособия на ребенка</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1. Пособие на ребенка до достижения им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назначается в размере 173 рубля 90 копеек.</w:t>
      </w:r>
    </w:p>
    <w:p w:rsidR="00A80B32" w:rsidRPr="00A80B32" w:rsidRDefault="00A80B32" w:rsidP="00A80B3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80B32">
        <w:rPr>
          <w:rFonts w:ascii="Times New Roman" w:eastAsia="Times New Roman" w:hAnsi="Times New Roman" w:cs="Times New Roman"/>
          <w:color w:val="464C55"/>
          <w:sz w:val="20"/>
          <w:szCs w:val="20"/>
          <w:lang w:eastAsia="ru-RU"/>
        </w:rPr>
        <w:t>Часть 2 изменена с 1 января 2022 г. - </w:t>
      </w:r>
      <w:hyperlink r:id="rId24" w:anchor="/document/400660164/entry/3" w:history="1">
        <w:r w:rsidRPr="00A80B32">
          <w:rPr>
            <w:rFonts w:ascii="Times New Roman" w:eastAsia="Times New Roman" w:hAnsi="Times New Roman" w:cs="Times New Roman"/>
            <w:color w:val="3272C0"/>
            <w:sz w:val="20"/>
            <w:szCs w:val="20"/>
            <w:lang w:eastAsia="ru-RU"/>
          </w:rPr>
          <w:t>Закон</w:t>
        </w:r>
      </w:hyperlink>
      <w:r w:rsidRPr="00A80B32">
        <w:rPr>
          <w:rFonts w:ascii="Times New Roman" w:eastAsia="Times New Roman" w:hAnsi="Times New Roman" w:cs="Times New Roman"/>
          <w:color w:val="464C55"/>
          <w:sz w:val="20"/>
          <w:szCs w:val="20"/>
          <w:lang w:eastAsia="ru-RU"/>
        </w:rPr>
        <w:t> Челябинской области от 20 апреля 2021 г. N 340-ЗО</w:t>
      </w:r>
    </w:p>
    <w:p w:rsidR="00A80B32" w:rsidRPr="00A80B32" w:rsidRDefault="00A80B32" w:rsidP="00A80B3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5" w:anchor="/document/19834500/entry/5020" w:history="1">
        <w:r w:rsidRPr="00A80B32">
          <w:rPr>
            <w:rFonts w:ascii="Times New Roman" w:eastAsia="Times New Roman" w:hAnsi="Times New Roman" w:cs="Times New Roman"/>
            <w:color w:val="3272C0"/>
            <w:sz w:val="20"/>
            <w:szCs w:val="20"/>
            <w:lang w:eastAsia="ru-RU"/>
          </w:rPr>
          <w:t>См. предыдущую редакцию</w:t>
        </w:r>
      </w:hyperlink>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2. Размер пособия на ребенка увеличивается на сто процентов на детей одиноких матерей и детей-инвалидов, на пятьдесят процентов -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а также на детей военнослужащих, проходящих службу по призыву.</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Размер пособия на ребенка увеличивается до размера величины </w:t>
      </w:r>
      <w:hyperlink r:id="rId26" w:anchor="/document/8739596/entry/0" w:history="1">
        <w:r w:rsidRPr="00A80B32">
          <w:rPr>
            <w:rFonts w:ascii="Times New Roman" w:eastAsia="Times New Roman" w:hAnsi="Times New Roman" w:cs="Times New Roman"/>
            <w:color w:val="3272C0"/>
            <w:sz w:val="23"/>
            <w:szCs w:val="23"/>
            <w:lang w:eastAsia="ru-RU"/>
          </w:rPr>
          <w:t>прожиточного минимума</w:t>
        </w:r>
      </w:hyperlink>
      <w:r w:rsidRPr="00A80B32">
        <w:rPr>
          <w:rFonts w:ascii="Times New Roman" w:eastAsia="Times New Roman" w:hAnsi="Times New Roman" w:cs="Times New Roman"/>
          <w:color w:val="22272F"/>
          <w:sz w:val="23"/>
          <w:szCs w:val="23"/>
          <w:lang w:eastAsia="ru-RU"/>
        </w:rPr>
        <w:t> для детей, установленной в соответствии с </w:t>
      </w:r>
      <w:hyperlink r:id="rId27" w:anchor="/document/8847159/entry/0" w:history="1">
        <w:r w:rsidRPr="00A80B32">
          <w:rPr>
            <w:rFonts w:ascii="Times New Roman" w:eastAsia="Times New Roman" w:hAnsi="Times New Roman" w:cs="Times New Roman"/>
            <w:color w:val="3272C0"/>
            <w:sz w:val="23"/>
            <w:szCs w:val="23"/>
            <w:lang w:eastAsia="ru-RU"/>
          </w:rPr>
          <w:t>законодательством</w:t>
        </w:r>
      </w:hyperlink>
      <w:r w:rsidRPr="00A80B32">
        <w:rPr>
          <w:rFonts w:ascii="Times New Roman" w:eastAsia="Times New Roman" w:hAnsi="Times New Roman" w:cs="Times New Roman"/>
          <w:color w:val="22272F"/>
          <w:sz w:val="23"/>
          <w:szCs w:val="23"/>
          <w:lang w:eastAsia="ru-RU"/>
        </w:rPr>
        <w:t> Челябинской области на дату выплаты пособия на ребенка, на детей-инвалидов одиноких трудоустроенных родителей.</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3. Размеры пособия на ребенка определяются с применением </w:t>
      </w:r>
      <w:hyperlink r:id="rId28" w:anchor="/document/12114074/entry/1" w:history="1">
        <w:r w:rsidRPr="00A80B32">
          <w:rPr>
            <w:rFonts w:ascii="Times New Roman" w:eastAsia="Times New Roman" w:hAnsi="Times New Roman" w:cs="Times New Roman"/>
            <w:color w:val="3272C0"/>
            <w:sz w:val="23"/>
            <w:szCs w:val="23"/>
            <w:lang w:eastAsia="ru-RU"/>
          </w:rPr>
          <w:t>районного коэффициента</w:t>
        </w:r>
      </w:hyperlink>
      <w:r w:rsidRPr="00A80B32">
        <w:rPr>
          <w:rFonts w:ascii="Times New Roman" w:eastAsia="Times New Roman" w:hAnsi="Times New Roman" w:cs="Times New Roman"/>
          <w:color w:val="22272F"/>
          <w:sz w:val="23"/>
          <w:szCs w:val="23"/>
          <w:lang w:eastAsia="ru-RU"/>
        </w:rPr>
        <w:t>, установленного для Челябинской области.</w:t>
      </w:r>
    </w:p>
    <w:p w:rsidR="00A80B32" w:rsidRPr="00A80B32" w:rsidRDefault="00A80B32" w:rsidP="00A80B3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80B32">
        <w:rPr>
          <w:rFonts w:ascii="Times New Roman" w:eastAsia="Times New Roman" w:hAnsi="Times New Roman" w:cs="Times New Roman"/>
          <w:color w:val="464C55"/>
          <w:sz w:val="20"/>
          <w:szCs w:val="20"/>
          <w:lang w:eastAsia="ru-RU"/>
        </w:rPr>
        <w:lastRenderedPageBreak/>
        <w:t>Часть 4 изменена с 1 января 2020 г. - </w:t>
      </w:r>
      <w:hyperlink r:id="rId29" w:anchor="/document/73362641/entry/2" w:history="1">
        <w:r w:rsidRPr="00A80B32">
          <w:rPr>
            <w:rFonts w:ascii="Times New Roman" w:eastAsia="Times New Roman" w:hAnsi="Times New Roman" w:cs="Times New Roman"/>
            <w:color w:val="3272C0"/>
            <w:sz w:val="20"/>
            <w:szCs w:val="20"/>
            <w:lang w:eastAsia="ru-RU"/>
          </w:rPr>
          <w:t>Закон</w:t>
        </w:r>
      </w:hyperlink>
      <w:r w:rsidRPr="00A80B32">
        <w:rPr>
          <w:rFonts w:ascii="Times New Roman" w:eastAsia="Times New Roman" w:hAnsi="Times New Roman" w:cs="Times New Roman"/>
          <w:color w:val="464C55"/>
          <w:sz w:val="20"/>
          <w:szCs w:val="20"/>
          <w:lang w:eastAsia="ru-RU"/>
        </w:rPr>
        <w:t> Челябинской области от 30 декабря 2019 г. N 70-ЗО</w:t>
      </w:r>
    </w:p>
    <w:p w:rsidR="00A80B32" w:rsidRPr="00A80B32" w:rsidRDefault="00A80B32" w:rsidP="00A80B3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0" w:anchor="/document/19894367/entry/5040" w:history="1">
        <w:r w:rsidRPr="00A80B32">
          <w:rPr>
            <w:rFonts w:ascii="Times New Roman" w:eastAsia="Times New Roman" w:hAnsi="Times New Roman" w:cs="Times New Roman"/>
            <w:color w:val="3272C0"/>
            <w:sz w:val="20"/>
            <w:szCs w:val="20"/>
            <w:lang w:eastAsia="ru-RU"/>
          </w:rPr>
          <w:t>См. предыдущую редакцию</w:t>
        </w:r>
      </w:hyperlink>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4. Размер пособия на ребенка, за исключением размера пособия на ребенка на детей-инвалидов одиноких трудоустроенных родителей, подлежит индексации в соответствии с коэффициентом, устанавливаемым законом Челябинской области об областном бюджете на очередной финансовый год и плановый период.</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b/>
          <w:bCs/>
          <w:color w:val="22272F"/>
          <w:sz w:val="23"/>
          <w:szCs w:val="23"/>
          <w:lang w:eastAsia="ru-RU"/>
        </w:rPr>
        <w:t>Статья 6</w:t>
      </w:r>
      <w:r w:rsidRPr="00A80B32">
        <w:rPr>
          <w:rFonts w:ascii="Times New Roman" w:eastAsia="Times New Roman" w:hAnsi="Times New Roman" w:cs="Times New Roman"/>
          <w:color w:val="22272F"/>
          <w:sz w:val="23"/>
          <w:szCs w:val="23"/>
          <w:lang w:eastAsia="ru-RU"/>
        </w:rPr>
        <w:t>. Сроки назначения и выплаты пособия на ребенка</w:t>
      </w:r>
    </w:p>
    <w:p w:rsidR="00A80B32" w:rsidRPr="00A80B32" w:rsidRDefault="00A80B32" w:rsidP="00A80B3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80B32">
        <w:rPr>
          <w:rFonts w:ascii="Times New Roman" w:eastAsia="Times New Roman" w:hAnsi="Times New Roman" w:cs="Times New Roman"/>
          <w:color w:val="464C55"/>
          <w:sz w:val="20"/>
          <w:szCs w:val="20"/>
          <w:lang w:eastAsia="ru-RU"/>
        </w:rPr>
        <w:t>Часть 1 изменена с 2 июня 2020 г. - </w:t>
      </w:r>
      <w:hyperlink r:id="rId31" w:anchor="/document/74208340/entry/1" w:history="1">
        <w:r w:rsidRPr="00A80B32">
          <w:rPr>
            <w:rFonts w:ascii="Times New Roman" w:eastAsia="Times New Roman" w:hAnsi="Times New Roman" w:cs="Times New Roman"/>
            <w:color w:val="3272C0"/>
            <w:sz w:val="20"/>
            <w:szCs w:val="20"/>
            <w:lang w:eastAsia="ru-RU"/>
          </w:rPr>
          <w:t>Закон</w:t>
        </w:r>
      </w:hyperlink>
      <w:r w:rsidRPr="00A80B32">
        <w:rPr>
          <w:rFonts w:ascii="Times New Roman" w:eastAsia="Times New Roman" w:hAnsi="Times New Roman" w:cs="Times New Roman"/>
          <w:color w:val="464C55"/>
          <w:sz w:val="20"/>
          <w:szCs w:val="20"/>
          <w:lang w:eastAsia="ru-RU"/>
        </w:rPr>
        <w:t> Челябинской области от 2 июня 2020 г. N 160-ЗО</w:t>
      </w:r>
    </w:p>
    <w:p w:rsidR="00A80B32" w:rsidRPr="00A80B32" w:rsidRDefault="00A80B32" w:rsidP="00A80B3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80B32">
        <w:rPr>
          <w:rFonts w:ascii="Times New Roman" w:eastAsia="Times New Roman" w:hAnsi="Times New Roman" w:cs="Times New Roman"/>
          <w:color w:val="464C55"/>
          <w:sz w:val="20"/>
          <w:szCs w:val="20"/>
          <w:lang w:eastAsia="ru-RU"/>
        </w:rPr>
        <w:t>Изменения </w:t>
      </w:r>
      <w:hyperlink r:id="rId32" w:anchor="/document/74208340/entry/3" w:history="1">
        <w:r w:rsidRPr="00A80B32">
          <w:rPr>
            <w:rFonts w:ascii="Times New Roman" w:eastAsia="Times New Roman" w:hAnsi="Times New Roman" w:cs="Times New Roman"/>
            <w:color w:val="3272C0"/>
            <w:sz w:val="20"/>
            <w:szCs w:val="20"/>
            <w:lang w:eastAsia="ru-RU"/>
          </w:rPr>
          <w:t>распространяются</w:t>
        </w:r>
      </w:hyperlink>
      <w:r w:rsidRPr="00A80B32">
        <w:rPr>
          <w:rFonts w:ascii="Times New Roman" w:eastAsia="Times New Roman" w:hAnsi="Times New Roman" w:cs="Times New Roman"/>
          <w:color w:val="464C55"/>
          <w:sz w:val="20"/>
          <w:szCs w:val="20"/>
          <w:lang w:eastAsia="ru-RU"/>
        </w:rPr>
        <w:t> на правоотношения, возникшие с 1 апреля 2020 г.</w:t>
      </w:r>
    </w:p>
    <w:p w:rsidR="00A80B32" w:rsidRPr="00A80B32" w:rsidRDefault="00A80B32" w:rsidP="00A80B3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3" w:anchor="/document/19897390/entry/6010" w:history="1">
        <w:r w:rsidRPr="00A80B32">
          <w:rPr>
            <w:rFonts w:ascii="Times New Roman" w:eastAsia="Times New Roman" w:hAnsi="Times New Roman" w:cs="Times New Roman"/>
            <w:color w:val="3272C0"/>
            <w:sz w:val="20"/>
            <w:szCs w:val="20"/>
            <w:lang w:eastAsia="ru-RU"/>
          </w:rPr>
          <w:t>См. предыдущую редакцию</w:t>
        </w:r>
      </w:hyperlink>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1. Пособие на ребенка назначается начиная с месяца рождения ребенка, если обращение последовало не позднее шести месяцев с месяца рождения ребенка. При обращении за пособием на ребенка по истечении шести месяцев с месяца рождения ребенка оно назначается и выплачивается за истекшее время, но не более чем за шесть месяцев до месяца, в котором подано заявление о назначении этого пособия со всеми необходимыми документами.</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2. Гражданам, прибывшим в Челябинскую область из других регионов, пособие назначается на общих условиях, но не ранее месяца регистрации на территории Челябинской области.</w:t>
      </w:r>
    </w:p>
    <w:p w:rsidR="00A80B32" w:rsidRPr="00A80B32" w:rsidRDefault="00A80B32" w:rsidP="00A80B3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80B32">
        <w:rPr>
          <w:rFonts w:ascii="Times New Roman" w:eastAsia="Times New Roman" w:hAnsi="Times New Roman" w:cs="Times New Roman"/>
          <w:color w:val="464C55"/>
          <w:sz w:val="20"/>
          <w:szCs w:val="20"/>
          <w:lang w:eastAsia="ru-RU"/>
        </w:rPr>
        <w:t>Часть 3 изменена с 22 февраля 2023 г. - </w:t>
      </w:r>
      <w:hyperlink r:id="rId34" w:anchor="/document/406428353/entry/6" w:history="1">
        <w:r w:rsidRPr="00A80B32">
          <w:rPr>
            <w:rFonts w:ascii="Times New Roman" w:eastAsia="Times New Roman" w:hAnsi="Times New Roman" w:cs="Times New Roman"/>
            <w:color w:val="3272C0"/>
            <w:sz w:val="20"/>
            <w:szCs w:val="20"/>
            <w:lang w:eastAsia="ru-RU"/>
          </w:rPr>
          <w:t>Закон</w:t>
        </w:r>
      </w:hyperlink>
      <w:r w:rsidRPr="00A80B32">
        <w:rPr>
          <w:rFonts w:ascii="Times New Roman" w:eastAsia="Times New Roman" w:hAnsi="Times New Roman" w:cs="Times New Roman"/>
          <w:color w:val="464C55"/>
          <w:sz w:val="20"/>
          <w:szCs w:val="20"/>
          <w:lang w:eastAsia="ru-RU"/>
        </w:rPr>
        <w:t> Челябинской области от 22 февраля 2023 г. N 768-ЗО</w:t>
      </w:r>
    </w:p>
    <w:p w:rsidR="00A80B32" w:rsidRPr="00A80B32" w:rsidRDefault="00A80B32" w:rsidP="00A80B3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80B32">
        <w:rPr>
          <w:rFonts w:ascii="Times New Roman" w:eastAsia="Times New Roman" w:hAnsi="Times New Roman" w:cs="Times New Roman"/>
          <w:color w:val="464C55"/>
          <w:sz w:val="20"/>
          <w:szCs w:val="20"/>
          <w:lang w:eastAsia="ru-RU"/>
        </w:rPr>
        <w:t>Изменения </w:t>
      </w:r>
      <w:hyperlink r:id="rId35" w:anchor="/document/406428353/entry/17" w:history="1">
        <w:r w:rsidRPr="00A80B32">
          <w:rPr>
            <w:rFonts w:ascii="Times New Roman" w:eastAsia="Times New Roman" w:hAnsi="Times New Roman" w:cs="Times New Roman"/>
            <w:color w:val="3272C0"/>
            <w:sz w:val="20"/>
            <w:szCs w:val="20"/>
            <w:lang w:eastAsia="ru-RU"/>
          </w:rPr>
          <w:t>распространяются</w:t>
        </w:r>
      </w:hyperlink>
      <w:r w:rsidRPr="00A80B32">
        <w:rPr>
          <w:rFonts w:ascii="Times New Roman" w:eastAsia="Times New Roman" w:hAnsi="Times New Roman" w:cs="Times New Roman"/>
          <w:color w:val="464C55"/>
          <w:sz w:val="20"/>
          <w:szCs w:val="20"/>
          <w:lang w:eastAsia="ru-RU"/>
        </w:rPr>
        <w:t> на правоотношения, возникшие с 1 января 2023 г.</w:t>
      </w:r>
    </w:p>
    <w:p w:rsidR="00A80B32" w:rsidRPr="00A80B32" w:rsidRDefault="00A80B32" w:rsidP="00A80B3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6" w:anchor="/document/405325287/entry/603" w:history="1">
        <w:r w:rsidRPr="00A80B32">
          <w:rPr>
            <w:rFonts w:ascii="Times New Roman" w:eastAsia="Times New Roman" w:hAnsi="Times New Roman" w:cs="Times New Roman"/>
            <w:color w:val="3272C0"/>
            <w:sz w:val="20"/>
            <w:szCs w:val="20"/>
            <w:lang w:eastAsia="ru-RU"/>
          </w:rPr>
          <w:t>См. предыдущую редакцию</w:t>
        </w:r>
      </w:hyperlink>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 xml:space="preserve">3. Решение о назначении пособия на ребенка или об отказе в назначении пособия на ребенка принимается руководителем органа социальной защиты населения по месту жительства заявителя в течение десяти рабочих дней со дня подачи письменного заявления о назначении пособия на ребенка или заявления о назначении пособия на ребенка в форме электронного документа. Срок принятия решения о назначении пособия на ребенка или об отказе в назначении пособия на ребенка продлевается на двадцать рабочих дней в случае </w:t>
      </w:r>
      <w:proofErr w:type="spellStart"/>
      <w:r w:rsidRPr="00A80B32">
        <w:rPr>
          <w:rFonts w:ascii="Times New Roman" w:eastAsia="Times New Roman" w:hAnsi="Times New Roman" w:cs="Times New Roman"/>
          <w:color w:val="22272F"/>
          <w:sz w:val="23"/>
          <w:szCs w:val="23"/>
          <w:lang w:eastAsia="ru-RU"/>
        </w:rPr>
        <w:t>непоступления</w:t>
      </w:r>
      <w:proofErr w:type="spellEnd"/>
      <w:r w:rsidRPr="00A80B32">
        <w:rPr>
          <w:rFonts w:ascii="Times New Roman" w:eastAsia="Times New Roman" w:hAnsi="Times New Roman" w:cs="Times New Roman"/>
          <w:color w:val="22272F"/>
          <w:sz w:val="23"/>
          <w:szCs w:val="23"/>
          <w:lang w:eastAsia="ru-RU"/>
        </w:rPr>
        <w:t xml:space="preserve"> в орган социальной защиты населения по месту жительства заявителя документов, необходимых для представления в соответствии с </w:t>
      </w:r>
      <w:hyperlink r:id="rId37" w:anchor="/document/8847546/entry/1" w:history="1">
        <w:r w:rsidRPr="00A80B32">
          <w:rPr>
            <w:rFonts w:ascii="Times New Roman" w:eastAsia="Times New Roman" w:hAnsi="Times New Roman" w:cs="Times New Roman"/>
            <w:color w:val="3272C0"/>
            <w:sz w:val="23"/>
            <w:szCs w:val="23"/>
            <w:lang w:eastAsia="ru-RU"/>
          </w:rPr>
          <w:t>Положением</w:t>
        </w:r>
      </w:hyperlink>
      <w:r w:rsidRPr="00A80B32">
        <w:rPr>
          <w:rFonts w:ascii="Times New Roman" w:eastAsia="Times New Roman" w:hAnsi="Times New Roman" w:cs="Times New Roman"/>
          <w:color w:val="22272F"/>
          <w:sz w:val="23"/>
          <w:szCs w:val="23"/>
          <w:lang w:eastAsia="ru-RU"/>
        </w:rPr>
        <w:t> о порядке назначения и выплаты пособия на ребенка, утвержденным Правительством Челябинской области, и запрашиваемых в порядке межведомственного информационного взаимодействия.</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A80B32">
        <w:rPr>
          <w:rFonts w:ascii="Times New Roman" w:eastAsia="Times New Roman" w:hAnsi="Times New Roman" w:cs="Times New Roman"/>
          <w:color w:val="22272F"/>
          <w:sz w:val="23"/>
          <w:szCs w:val="23"/>
          <w:lang w:eastAsia="ru-RU"/>
        </w:rPr>
        <w:t>абзац</w:t>
      </w:r>
      <w:proofErr w:type="gramEnd"/>
      <w:r w:rsidRPr="00A80B32">
        <w:rPr>
          <w:rFonts w:ascii="Times New Roman" w:eastAsia="Times New Roman" w:hAnsi="Times New Roman" w:cs="Times New Roman"/>
          <w:color w:val="22272F"/>
          <w:sz w:val="23"/>
          <w:szCs w:val="23"/>
          <w:lang w:eastAsia="ru-RU"/>
        </w:rPr>
        <w:t xml:space="preserve"> утратил силу с 22 февраля 2023 г. - </w:t>
      </w:r>
      <w:hyperlink r:id="rId38" w:anchor="/document/406428353/entry/6" w:history="1">
        <w:r w:rsidRPr="00A80B32">
          <w:rPr>
            <w:rFonts w:ascii="Times New Roman" w:eastAsia="Times New Roman" w:hAnsi="Times New Roman" w:cs="Times New Roman"/>
            <w:color w:val="3272C0"/>
            <w:sz w:val="23"/>
            <w:szCs w:val="23"/>
            <w:lang w:eastAsia="ru-RU"/>
          </w:rPr>
          <w:t>Закон</w:t>
        </w:r>
      </w:hyperlink>
      <w:r w:rsidRPr="00A80B32">
        <w:rPr>
          <w:rFonts w:ascii="Times New Roman" w:eastAsia="Times New Roman" w:hAnsi="Times New Roman" w:cs="Times New Roman"/>
          <w:color w:val="22272F"/>
          <w:sz w:val="23"/>
          <w:szCs w:val="23"/>
          <w:lang w:eastAsia="ru-RU"/>
        </w:rPr>
        <w:t> Челябинской области от 22 февраля 2023 г. N 768-ЗО</w:t>
      </w:r>
    </w:p>
    <w:p w:rsidR="00A80B32" w:rsidRPr="00A80B32" w:rsidRDefault="00A80B32" w:rsidP="00A80B3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80B32">
        <w:rPr>
          <w:rFonts w:ascii="Times New Roman" w:eastAsia="Times New Roman" w:hAnsi="Times New Roman" w:cs="Times New Roman"/>
          <w:color w:val="464C55"/>
          <w:sz w:val="20"/>
          <w:szCs w:val="20"/>
          <w:lang w:eastAsia="ru-RU"/>
        </w:rPr>
        <w:t>Изменения </w:t>
      </w:r>
      <w:hyperlink r:id="rId39" w:anchor="/document/406428353/entry/17" w:history="1">
        <w:r w:rsidRPr="00A80B32">
          <w:rPr>
            <w:rFonts w:ascii="Times New Roman" w:eastAsia="Times New Roman" w:hAnsi="Times New Roman" w:cs="Times New Roman"/>
            <w:color w:val="3272C0"/>
            <w:sz w:val="20"/>
            <w:szCs w:val="20"/>
            <w:lang w:eastAsia="ru-RU"/>
          </w:rPr>
          <w:t>распространяются</w:t>
        </w:r>
      </w:hyperlink>
      <w:r w:rsidRPr="00A80B32">
        <w:rPr>
          <w:rFonts w:ascii="Times New Roman" w:eastAsia="Times New Roman" w:hAnsi="Times New Roman" w:cs="Times New Roman"/>
          <w:color w:val="464C55"/>
          <w:sz w:val="20"/>
          <w:szCs w:val="20"/>
          <w:lang w:eastAsia="ru-RU"/>
        </w:rPr>
        <w:t> на правоотношения, возникшие с 1 января 2023 г.</w:t>
      </w:r>
    </w:p>
    <w:p w:rsidR="00A80B32" w:rsidRPr="00A80B32" w:rsidRDefault="00A80B32" w:rsidP="00A80B3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0" w:anchor="/document/405325287/entry/6032" w:history="1">
        <w:r w:rsidRPr="00A80B32">
          <w:rPr>
            <w:rFonts w:ascii="Times New Roman" w:eastAsia="Times New Roman" w:hAnsi="Times New Roman" w:cs="Times New Roman"/>
            <w:color w:val="3272C0"/>
            <w:sz w:val="20"/>
            <w:szCs w:val="20"/>
            <w:lang w:eastAsia="ru-RU"/>
          </w:rPr>
          <w:t>См. предыдущую редакцию</w:t>
        </w:r>
      </w:hyperlink>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4. Выплата пособия на ребенка осуществляется не позднее 26-го числа месяца, следующего за месяцем назначения указанного пособия.</w:t>
      </w:r>
    </w:p>
    <w:p w:rsidR="00A80B32" w:rsidRPr="00A80B32" w:rsidRDefault="00A80B32" w:rsidP="00A80B32">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A80B32">
        <w:rPr>
          <w:rFonts w:ascii="Times New Roman" w:eastAsia="Times New Roman" w:hAnsi="Times New Roman" w:cs="Times New Roman"/>
          <w:color w:val="464C55"/>
          <w:sz w:val="20"/>
          <w:szCs w:val="20"/>
          <w:lang w:eastAsia="ru-RU"/>
        </w:rPr>
        <w:t>Статья 6.1 изменена с 30 января 2024 г. - </w:t>
      </w:r>
      <w:hyperlink r:id="rId41" w:anchor="/document/408453737/entry/5" w:history="1">
        <w:r w:rsidRPr="00A80B32">
          <w:rPr>
            <w:rFonts w:ascii="Times New Roman" w:eastAsia="Times New Roman" w:hAnsi="Times New Roman" w:cs="Times New Roman"/>
            <w:color w:val="3272C0"/>
            <w:sz w:val="20"/>
            <w:szCs w:val="20"/>
            <w:lang w:eastAsia="ru-RU"/>
          </w:rPr>
          <w:t>Закон</w:t>
        </w:r>
      </w:hyperlink>
      <w:r w:rsidRPr="00A80B32">
        <w:rPr>
          <w:rFonts w:ascii="Times New Roman" w:eastAsia="Times New Roman" w:hAnsi="Times New Roman" w:cs="Times New Roman"/>
          <w:color w:val="464C55"/>
          <w:sz w:val="20"/>
          <w:szCs w:val="20"/>
          <w:lang w:eastAsia="ru-RU"/>
        </w:rPr>
        <w:t> Челябинской области от 29 января 2024 г. N 2-ЗО</w:t>
      </w:r>
    </w:p>
    <w:p w:rsidR="00A80B32" w:rsidRPr="00A80B32" w:rsidRDefault="00A80B32" w:rsidP="00A80B32">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2" w:anchor="/document/408366064/entry/601" w:history="1">
        <w:r w:rsidRPr="00A80B32">
          <w:rPr>
            <w:rFonts w:ascii="Times New Roman" w:eastAsia="Times New Roman" w:hAnsi="Times New Roman" w:cs="Times New Roman"/>
            <w:color w:val="3272C0"/>
            <w:sz w:val="20"/>
            <w:szCs w:val="20"/>
            <w:lang w:eastAsia="ru-RU"/>
          </w:rPr>
          <w:t>См. предыдущую редакцию</w:t>
        </w:r>
      </w:hyperlink>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A80B32">
        <w:rPr>
          <w:rFonts w:ascii="Times New Roman" w:eastAsia="Times New Roman" w:hAnsi="Times New Roman" w:cs="Times New Roman"/>
          <w:b/>
          <w:bCs/>
          <w:color w:val="22272F"/>
          <w:sz w:val="23"/>
          <w:szCs w:val="23"/>
          <w:lang w:eastAsia="ru-RU"/>
        </w:rPr>
        <w:t>Статья 6.1. Размещение информации и информирование граждан о назначении и выплате пособия на ребенка</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lastRenderedPageBreak/>
        <w:t>Информация о назначении и выплате пособия на ребенка, установленного настоящим Законом, размещается в </w:t>
      </w:r>
      <w:hyperlink r:id="rId43" w:anchor="/document/180687/entry/2200" w:history="1">
        <w:r w:rsidRPr="00A80B32">
          <w:rPr>
            <w:rFonts w:ascii="Times New Roman" w:eastAsia="Times New Roman" w:hAnsi="Times New Roman" w:cs="Times New Roman"/>
            <w:color w:val="3272C0"/>
            <w:sz w:val="23"/>
            <w:szCs w:val="23"/>
            <w:lang w:eastAsia="ru-RU"/>
          </w:rPr>
          <w:t>государственной информационной системе</w:t>
        </w:r>
      </w:hyperlink>
      <w:r w:rsidRPr="00A80B32">
        <w:rPr>
          <w:rFonts w:ascii="Times New Roman" w:eastAsia="Times New Roman" w:hAnsi="Times New Roman" w:cs="Times New Roman"/>
          <w:color w:val="22272F"/>
          <w:sz w:val="23"/>
          <w:szCs w:val="23"/>
          <w:lang w:eastAsia="ru-RU"/>
        </w:rPr>
        <w:t> "Единая централизованная цифровая платформа в социальной сфере".</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Информирование граждан о назначении и выплате пособия на ребенка, установленного настоящим Законом, осуществляется в соответствии с </w:t>
      </w:r>
      <w:hyperlink r:id="rId44" w:anchor="/document/180687/entry/51" w:history="1">
        <w:r w:rsidRPr="00A80B32">
          <w:rPr>
            <w:rFonts w:ascii="Times New Roman" w:eastAsia="Times New Roman" w:hAnsi="Times New Roman" w:cs="Times New Roman"/>
            <w:color w:val="3272C0"/>
            <w:sz w:val="23"/>
            <w:szCs w:val="23"/>
            <w:lang w:eastAsia="ru-RU"/>
          </w:rPr>
          <w:t>Федеральным законом</w:t>
        </w:r>
      </w:hyperlink>
      <w:r w:rsidRPr="00A80B32">
        <w:rPr>
          <w:rFonts w:ascii="Times New Roman" w:eastAsia="Times New Roman" w:hAnsi="Times New Roman" w:cs="Times New Roman"/>
          <w:color w:val="22272F"/>
          <w:sz w:val="23"/>
          <w:szCs w:val="23"/>
          <w:lang w:eastAsia="ru-RU"/>
        </w:rPr>
        <w:t> от 17 июля 1999 года N 178-ФЗ "О государственной социальной помощи".</w:t>
      </w:r>
    </w:p>
    <w:p w:rsidR="00A80B32" w:rsidRPr="00A80B32" w:rsidRDefault="00A80B32" w:rsidP="00A80B3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80B32">
        <w:rPr>
          <w:rFonts w:ascii="Times New Roman" w:eastAsia="Times New Roman" w:hAnsi="Times New Roman" w:cs="Times New Roman"/>
          <w:color w:val="22272F"/>
          <w:sz w:val="32"/>
          <w:szCs w:val="32"/>
          <w:lang w:eastAsia="ru-RU"/>
        </w:rPr>
        <w:t>Глава III. Заключительные положения</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b/>
          <w:bCs/>
          <w:color w:val="22272F"/>
          <w:sz w:val="23"/>
          <w:szCs w:val="23"/>
          <w:lang w:eastAsia="ru-RU"/>
        </w:rPr>
        <w:t>Статья 7</w:t>
      </w:r>
      <w:r w:rsidRPr="00A80B32">
        <w:rPr>
          <w:rFonts w:ascii="Times New Roman" w:eastAsia="Times New Roman" w:hAnsi="Times New Roman" w:cs="Times New Roman"/>
          <w:color w:val="22272F"/>
          <w:sz w:val="23"/>
          <w:szCs w:val="23"/>
          <w:lang w:eastAsia="ru-RU"/>
        </w:rPr>
        <w:t>. Обязанность получателей пособия извещать об изменении условий, влияющих на его выплату</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1. Получатели пособия на ребенка обязаны своевременно извещать органы социальной защиты населения о наступлении обстоятельств, влекущих изменение размера пособия или прекращение его выплаты (установление отцовства, усыновление, лишение родительских прав, определение на полное государственное обеспечение, изменение состава семьи, выезд получателя пособия за пределы территории Челябинской области, получение сведений о прекращении розыска должника и другие обстоятельства).</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2. 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b/>
          <w:bCs/>
          <w:color w:val="22272F"/>
          <w:sz w:val="23"/>
          <w:szCs w:val="23"/>
          <w:lang w:eastAsia="ru-RU"/>
        </w:rPr>
        <w:t>Статья 8</w:t>
      </w:r>
      <w:r w:rsidRPr="00A80B32">
        <w:rPr>
          <w:rFonts w:ascii="Times New Roman" w:eastAsia="Times New Roman" w:hAnsi="Times New Roman" w:cs="Times New Roman"/>
          <w:color w:val="22272F"/>
          <w:sz w:val="23"/>
          <w:szCs w:val="23"/>
          <w:lang w:eastAsia="ru-RU"/>
        </w:rPr>
        <w:t>. Удержание излишне выплаченных сумм</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1. Органы социальной защиты населения, осуществляющие выплату пособия на ребенка, имеют право на проверку сведений, необходимых для назначения и выплаты пособия на ребенка, в процессе которой они запрашивают и получают документы (сведения из документов), в том числе о доходах семьи, у всех органов и организаций, владеющих такими сведениями.</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2. Излишне выплаченные суммы пособия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пособия и исчисление его размеров). Удержания производятся в размере не свыше двадцати процентов суммы, причитающейся получателю при каждой последующей выплате пособия. В случае прекращения выплаты пособия оставшаяся задолженность взыскивается с получателя в судебном порядке.</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3. Суммы, излишне выплаченные получателю по вине органа социальной защиты населения,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b/>
          <w:bCs/>
          <w:color w:val="22272F"/>
          <w:sz w:val="23"/>
          <w:szCs w:val="23"/>
          <w:lang w:eastAsia="ru-RU"/>
        </w:rPr>
        <w:t>Статья 9</w:t>
      </w:r>
      <w:r w:rsidRPr="00A80B32">
        <w:rPr>
          <w:rFonts w:ascii="Times New Roman" w:eastAsia="Times New Roman" w:hAnsi="Times New Roman" w:cs="Times New Roman"/>
          <w:color w:val="22272F"/>
          <w:sz w:val="23"/>
          <w:szCs w:val="23"/>
          <w:lang w:eastAsia="ru-RU"/>
        </w:rPr>
        <w:t>. </w:t>
      </w:r>
      <w:hyperlink r:id="rId45" w:anchor="/document/8784479/entry/2016" w:history="1">
        <w:r w:rsidRPr="00A80B32">
          <w:rPr>
            <w:rFonts w:ascii="Times New Roman" w:eastAsia="Times New Roman" w:hAnsi="Times New Roman" w:cs="Times New Roman"/>
            <w:color w:val="3272C0"/>
            <w:sz w:val="23"/>
            <w:szCs w:val="23"/>
            <w:lang w:eastAsia="ru-RU"/>
          </w:rPr>
          <w:t>Исключена</w:t>
        </w:r>
      </w:hyperlink>
      <w:r w:rsidRPr="00A80B32">
        <w:rPr>
          <w:rFonts w:ascii="Times New Roman" w:eastAsia="Times New Roman" w:hAnsi="Times New Roman" w:cs="Times New Roman"/>
          <w:color w:val="22272F"/>
          <w:sz w:val="23"/>
          <w:szCs w:val="23"/>
          <w:lang w:eastAsia="ru-RU"/>
        </w:rPr>
        <w:t> с 1 июля 2011 г.</w:t>
      </w:r>
    </w:p>
    <w:p w:rsidR="00A80B32" w:rsidRPr="00A80B32" w:rsidRDefault="00A80B32" w:rsidP="00A80B32">
      <w:pPr>
        <w:shd w:val="clear" w:color="auto" w:fill="F0E9D3"/>
        <w:spacing w:line="240" w:lineRule="auto"/>
        <w:jc w:val="both"/>
        <w:rPr>
          <w:rFonts w:ascii="Times New Roman" w:eastAsia="Times New Roman" w:hAnsi="Times New Roman" w:cs="Times New Roman"/>
          <w:color w:val="464C55"/>
          <w:sz w:val="20"/>
          <w:szCs w:val="20"/>
          <w:lang w:eastAsia="ru-RU"/>
        </w:rPr>
      </w:pPr>
      <w:r w:rsidRPr="00A80B32">
        <w:rPr>
          <w:rFonts w:ascii="Times New Roman" w:eastAsia="Times New Roman" w:hAnsi="Times New Roman" w:cs="Times New Roman"/>
          <w:color w:val="464C55"/>
          <w:sz w:val="20"/>
          <w:szCs w:val="20"/>
          <w:lang w:eastAsia="ru-RU"/>
        </w:rPr>
        <w:t>См. текст </w:t>
      </w:r>
      <w:hyperlink r:id="rId46" w:anchor="/document/8828547/entry/9" w:history="1">
        <w:r w:rsidRPr="00A80B32">
          <w:rPr>
            <w:rFonts w:ascii="Times New Roman" w:eastAsia="Times New Roman" w:hAnsi="Times New Roman" w:cs="Times New Roman"/>
            <w:color w:val="3272C0"/>
            <w:sz w:val="20"/>
            <w:szCs w:val="20"/>
            <w:lang w:eastAsia="ru-RU"/>
          </w:rPr>
          <w:t>статьи 9</w:t>
        </w:r>
      </w:hyperlink>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A80B32">
        <w:rPr>
          <w:rFonts w:ascii="Times New Roman" w:eastAsia="Times New Roman" w:hAnsi="Times New Roman" w:cs="Times New Roman"/>
          <w:b/>
          <w:bCs/>
          <w:color w:val="22272F"/>
          <w:sz w:val="23"/>
          <w:szCs w:val="23"/>
          <w:lang w:eastAsia="ru-RU"/>
        </w:rPr>
        <w:t>Статья 10. Вступление в силу настоящего Закона</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Настоящий Закон вступает в силу с 1 января 2005 года, за исключением </w:t>
      </w:r>
      <w:hyperlink r:id="rId47" w:anchor="/document/8828547/entry/4050" w:history="1">
        <w:r w:rsidRPr="00A80B32">
          <w:rPr>
            <w:rFonts w:ascii="Times New Roman" w:eastAsia="Times New Roman" w:hAnsi="Times New Roman" w:cs="Times New Roman"/>
            <w:color w:val="3272C0"/>
            <w:sz w:val="23"/>
            <w:szCs w:val="23"/>
            <w:lang w:eastAsia="ru-RU"/>
          </w:rPr>
          <w:t>части 5 статьи 4</w:t>
        </w:r>
      </w:hyperlink>
      <w:r w:rsidRPr="00A80B32">
        <w:rPr>
          <w:rFonts w:ascii="Times New Roman" w:eastAsia="Times New Roman" w:hAnsi="Times New Roman" w:cs="Times New Roman"/>
          <w:color w:val="22272F"/>
          <w:sz w:val="23"/>
          <w:szCs w:val="23"/>
          <w:lang w:eastAsia="ru-RU"/>
        </w:rPr>
        <w:t xml:space="preserve">, при условии вступления в силу не позднее 1 января 2005 года закона Челябинской области о наделении органов местного самоуправления отдельными государственными полномочиями в </w:t>
      </w:r>
      <w:r w:rsidRPr="00A80B32">
        <w:rPr>
          <w:rFonts w:ascii="Times New Roman" w:eastAsia="Times New Roman" w:hAnsi="Times New Roman" w:cs="Times New Roman"/>
          <w:color w:val="22272F"/>
          <w:sz w:val="23"/>
          <w:szCs w:val="23"/>
          <w:lang w:eastAsia="ru-RU"/>
        </w:rPr>
        <w:lastRenderedPageBreak/>
        <w:t>сфере предоставления мер социальной поддержки, государственной социальной помощи и социального обслуживания населения.</w:t>
      </w:r>
    </w:p>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48" w:anchor="/document/8828547/entry/4050" w:history="1">
        <w:r w:rsidRPr="00A80B32">
          <w:rPr>
            <w:rFonts w:ascii="Times New Roman" w:eastAsia="Times New Roman" w:hAnsi="Times New Roman" w:cs="Times New Roman"/>
            <w:color w:val="3272C0"/>
            <w:sz w:val="23"/>
            <w:szCs w:val="23"/>
            <w:lang w:eastAsia="ru-RU"/>
          </w:rPr>
          <w:t>Часть 5 статьи 4</w:t>
        </w:r>
      </w:hyperlink>
      <w:r w:rsidRPr="00A80B32">
        <w:rPr>
          <w:rFonts w:ascii="Times New Roman" w:eastAsia="Times New Roman" w:hAnsi="Times New Roman" w:cs="Times New Roman"/>
          <w:color w:val="22272F"/>
          <w:sz w:val="23"/>
          <w:szCs w:val="23"/>
          <w:lang w:eastAsia="ru-RU"/>
        </w:rPr>
        <w:t> вступает в силу с 1 января 2006 года.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A80B32" w:rsidRPr="00A80B32" w:rsidTr="00A80B32">
        <w:tc>
          <w:tcPr>
            <w:tcW w:w="3300" w:type="pct"/>
            <w:shd w:val="clear" w:color="auto" w:fill="FFFFFF"/>
            <w:vAlign w:val="bottom"/>
            <w:hideMark/>
          </w:tcPr>
          <w:p w:rsidR="00A80B32" w:rsidRPr="00A80B32" w:rsidRDefault="00A80B32" w:rsidP="00A80B32">
            <w:pPr>
              <w:spacing w:after="0" w:line="240" w:lineRule="auto"/>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Губернатор Челябинской области</w:t>
            </w:r>
          </w:p>
        </w:tc>
        <w:tc>
          <w:tcPr>
            <w:tcW w:w="1650" w:type="pct"/>
            <w:shd w:val="clear" w:color="auto" w:fill="FFFFFF"/>
            <w:vAlign w:val="bottom"/>
            <w:hideMark/>
          </w:tcPr>
          <w:p w:rsidR="00A80B32" w:rsidRPr="00A80B32" w:rsidRDefault="00A80B32" w:rsidP="00A80B32">
            <w:pPr>
              <w:spacing w:after="0" w:line="240" w:lineRule="auto"/>
              <w:jc w:val="right"/>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П.И. Сумин</w:t>
            </w:r>
          </w:p>
        </w:tc>
      </w:tr>
    </w:tbl>
    <w:p w:rsidR="00A80B32" w:rsidRPr="00A80B32" w:rsidRDefault="00A80B32" w:rsidP="00A80B3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A80B32" w:rsidRPr="00A80B32" w:rsidTr="00A80B32">
        <w:tc>
          <w:tcPr>
            <w:tcW w:w="3300" w:type="pct"/>
            <w:shd w:val="clear" w:color="auto" w:fill="FFFFFF"/>
            <w:vAlign w:val="bottom"/>
            <w:hideMark/>
          </w:tcPr>
          <w:p w:rsidR="00A80B32" w:rsidRPr="00A80B32" w:rsidRDefault="00A80B32" w:rsidP="00A80B32">
            <w:pPr>
              <w:spacing w:after="0" w:line="240" w:lineRule="auto"/>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N 299-ЗО от 28 октября 2004 г.</w:t>
            </w:r>
          </w:p>
        </w:tc>
        <w:tc>
          <w:tcPr>
            <w:tcW w:w="1650" w:type="pct"/>
            <w:shd w:val="clear" w:color="auto" w:fill="FFFFFF"/>
            <w:vAlign w:val="bottom"/>
            <w:hideMark/>
          </w:tcPr>
          <w:p w:rsidR="00A80B32" w:rsidRPr="00A80B32" w:rsidRDefault="00A80B32" w:rsidP="00A80B32">
            <w:pPr>
              <w:spacing w:after="0" w:line="240" w:lineRule="auto"/>
              <w:jc w:val="right"/>
              <w:rPr>
                <w:rFonts w:ascii="Times New Roman" w:eastAsia="Times New Roman" w:hAnsi="Times New Roman" w:cs="Times New Roman"/>
                <w:color w:val="22272F"/>
                <w:sz w:val="23"/>
                <w:szCs w:val="23"/>
                <w:lang w:eastAsia="ru-RU"/>
              </w:rPr>
            </w:pPr>
            <w:r w:rsidRPr="00A80B32">
              <w:rPr>
                <w:rFonts w:ascii="Times New Roman" w:eastAsia="Times New Roman" w:hAnsi="Times New Roman" w:cs="Times New Roman"/>
                <w:color w:val="22272F"/>
                <w:sz w:val="23"/>
                <w:szCs w:val="23"/>
                <w:lang w:eastAsia="ru-RU"/>
              </w:rPr>
              <w:t>12 ноября 2004 г.</w:t>
            </w:r>
          </w:p>
        </w:tc>
      </w:tr>
    </w:tbl>
    <w:p w:rsidR="00D2181B" w:rsidRDefault="00D2181B">
      <w:bookmarkStart w:id="0" w:name="_GoBack"/>
      <w:bookmarkEnd w:id="0"/>
    </w:p>
    <w:sectPr w:rsidR="00D21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30"/>
    <w:rsid w:val="00277F30"/>
    <w:rsid w:val="00A80B32"/>
    <w:rsid w:val="00D21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158A7-B64A-457E-9FCC-BC6E49C5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A80B3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80B32"/>
    <w:rPr>
      <w:rFonts w:ascii="Times New Roman" w:eastAsia="Times New Roman" w:hAnsi="Times New Roman" w:cs="Times New Roman"/>
      <w:b/>
      <w:bCs/>
      <w:sz w:val="24"/>
      <w:szCs w:val="24"/>
      <w:lang w:eastAsia="ru-RU"/>
    </w:rPr>
  </w:style>
  <w:style w:type="paragraph" w:customStyle="1" w:styleId="s3">
    <w:name w:val="s_3"/>
    <w:basedOn w:val="a"/>
    <w:rsid w:val="00A80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A80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80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80B32"/>
    <w:rPr>
      <w:color w:val="0000FF"/>
      <w:u w:val="single"/>
    </w:rPr>
  </w:style>
  <w:style w:type="paragraph" w:customStyle="1" w:styleId="s22">
    <w:name w:val="s_22"/>
    <w:basedOn w:val="a"/>
    <w:rsid w:val="00A80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80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A80B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80B32"/>
  </w:style>
  <w:style w:type="paragraph" w:customStyle="1" w:styleId="s15">
    <w:name w:val="s_15"/>
    <w:basedOn w:val="a"/>
    <w:rsid w:val="00A80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80B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A80B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489843">
      <w:bodyDiv w:val="1"/>
      <w:marLeft w:val="0"/>
      <w:marRight w:val="0"/>
      <w:marTop w:val="0"/>
      <w:marBottom w:val="0"/>
      <w:divBdr>
        <w:top w:val="none" w:sz="0" w:space="0" w:color="auto"/>
        <w:left w:val="none" w:sz="0" w:space="0" w:color="auto"/>
        <w:bottom w:val="none" w:sz="0" w:space="0" w:color="auto"/>
        <w:right w:val="none" w:sz="0" w:space="0" w:color="auto"/>
      </w:divBdr>
      <w:divsChild>
        <w:div w:id="703746674">
          <w:marLeft w:val="0"/>
          <w:marRight w:val="0"/>
          <w:marTop w:val="240"/>
          <w:marBottom w:val="240"/>
          <w:divBdr>
            <w:top w:val="none" w:sz="0" w:space="0" w:color="auto"/>
            <w:left w:val="none" w:sz="0" w:space="0" w:color="auto"/>
            <w:bottom w:val="none" w:sz="0" w:space="0" w:color="auto"/>
            <w:right w:val="none" w:sz="0" w:space="0" w:color="auto"/>
          </w:divBdr>
        </w:div>
        <w:div w:id="2032144820">
          <w:marLeft w:val="0"/>
          <w:marRight w:val="0"/>
          <w:marTop w:val="240"/>
          <w:marBottom w:val="240"/>
          <w:divBdr>
            <w:top w:val="none" w:sz="0" w:space="0" w:color="auto"/>
            <w:left w:val="none" w:sz="0" w:space="0" w:color="auto"/>
            <w:bottom w:val="none" w:sz="0" w:space="0" w:color="auto"/>
            <w:right w:val="none" w:sz="0" w:space="0" w:color="auto"/>
          </w:divBdr>
        </w:div>
        <w:div w:id="984286182">
          <w:marLeft w:val="0"/>
          <w:marRight w:val="0"/>
          <w:marTop w:val="240"/>
          <w:marBottom w:val="240"/>
          <w:divBdr>
            <w:top w:val="none" w:sz="0" w:space="0" w:color="auto"/>
            <w:left w:val="none" w:sz="0" w:space="0" w:color="auto"/>
            <w:bottom w:val="none" w:sz="0" w:space="0" w:color="auto"/>
            <w:right w:val="none" w:sz="0" w:space="0" w:color="auto"/>
          </w:divBdr>
        </w:div>
        <w:div w:id="582681993">
          <w:marLeft w:val="0"/>
          <w:marRight w:val="0"/>
          <w:marTop w:val="0"/>
          <w:marBottom w:val="0"/>
          <w:divBdr>
            <w:top w:val="none" w:sz="0" w:space="0" w:color="auto"/>
            <w:left w:val="none" w:sz="0" w:space="0" w:color="auto"/>
            <w:bottom w:val="none" w:sz="0" w:space="0" w:color="auto"/>
            <w:right w:val="none" w:sz="0" w:space="0" w:color="auto"/>
          </w:divBdr>
          <w:divsChild>
            <w:div w:id="232471142">
              <w:marLeft w:val="0"/>
              <w:marRight w:val="0"/>
              <w:marTop w:val="0"/>
              <w:marBottom w:val="0"/>
              <w:divBdr>
                <w:top w:val="none" w:sz="0" w:space="0" w:color="auto"/>
                <w:left w:val="none" w:sz="0" w:space="0" w:color="auto"/>
                <w:bottom w:val="none" w:sz="0" w:space="0" w:color="auto"/>
                <w:right w:val="none" w:sz="0" w:space="0" w:color="auto"/>
              </w:divBdr>
            </w:div>
            <w:div w:id="2076851919">
              <w:marLeft w:val="0"/>
              <w:marRight w:val="0"/>
              <w:marTop w:val="0"/>
              <w:marBottom w:val="0"/>
              <w:divBdr>
                <w:top w:val="none" w:sz="0" w:space="0" w:color="auto"/>
                <w:left w:val="none" w:sz="0" w:space="0" w:color="auto"/>
                <w:bottom w:val="none" w:sz="0" w:space="0" w:color="auto"/>
                <w:right w:val="none" w:sz="0" w:space="0" w:color="auto"/>
              </w:divBdr>
            </w:div>
          </w:divsChild>
        </w:div>
        <w:div w:id="1756246426">
          <w:marLeft w:val="0"/>
          <w:marRight w:val="0"/>
          <w:marTop w:val="0"/>
          <w:marBottom w:val="0"/>
          <w:divBdr>
            <w:top w:val="none" w:sz="0" w:space="0" w:color="auto"/>
            <w:left w:val="none" w:sz="0" w:space="0" w:color="auto"/>
            <w:bottom w:val="none" w:sz="0" w:space="0" w:color="auto"/>
            <w:right w:val="none" w:sz="0" w:space="0" w:color="auto"/>
          </w:divBdr>
          <w:divsChild>
            <w:div w:id="1788620095">
              <w:marLeft w:val="0"/>
              <w:marRight w:val="0"/>
              <w:marTop w:val="0"/>
              <w:marBottom w:val="0"/>
              <w:divBdr>
                <w:top w:val="none" w:sz="0" w:space="0" w:color="auto"/>
                <w:left w:val="none" w:sz="0" w:space="0" w:color="auto"/>
                <w:bottom w:val="none" w:sz="0" w:space="0" w:color="auto"/>
                <w:right w:val="none" w:sz="0" w:space="0" w:color="auto"/>
              </w:divBdr>
            </w:div>
            <w:div w:id="1450002636">
              <w:marLeft w:val="0"/>
              <w:marRight w:val="0"/>
              <w:marTop w:val="0"/>
              <w:marBottom w:val="0"/>
              <w:divBdr>
                <w:top w:val="none" w:sz="0" w:space="0" w:color="auto"/>
                <w:left w:val="none" w:sz="0" w:space="0" w:color="auto"/>
                <w:bottom w:val="none" w:sz="0" w:space="0" w:color="auto"/>
                <w:right w:val="none" w:sz="0" w:space="0" w:color="auto"/>
              </w:divBdr>
            </w:div>
          </w:divsChild>
        </w:div>
        <w:div w:id="436027402">
          <w:marLeft w:val="0"/>
          <w:marRight w:val="0"/>
          <w:marTop w:val="0"/>
          <w:marBottom w:val="0"/>
          <w:divBdr>
            <w:top w:val="none" w:sz="0" w:space="0" w:color="auto"/>
            <w:left w:val="none" w:sz="0" w:space="0" w:color="auto"/>
            <w:bottom w:val="none" w:sz="0" w:space="0" w:color="auto"/>
            <w:right w:val="none" w:sz="0" w:space="0" w:color="auto"/>
          </w:divBdr>
          <w:divsChild>
            <w:div w:id="950666282">
              <w:marLeft w:val="0"/>
              <w:marRight w:val="0"/>
              <w:marTop w:val="0"/>
              <w:marBottom w:val="0"/>
              <w:divBdr>
                <w:top w:val="none" w:sz="0" w:space="0" w:color="auto"/>
                <w:left w:val="none" w:sz="0" w:space="0" w:color="auto"/>
                <w:bottom w:val="none" w:sz="0" w:space="0" w:color="auto"/>
                <w:right w:val="none" w:sz="0" w:space="0" w:color="auto"/>
              </w:divBdr>
              <w:divsChild>
                <w:div w:id="2012370531">
                  <w:marLeft w:val="0"/>
                  <w:marRight w:val="0"/>
                  <w:marTop w:val="240"/>
                  <w:marBottom w:val="240"/>
                  <w:divBdr>
                    <w:top w:val="none" w:sz="0" w:space="0" w:color="auto"/>
                    <w:left w:val="none" w:sz="0" w:space="0" w:color="auto"/>
                    <w:bottom w:val="none" w:sz="0" w:space="0" w:color="auto"/>
                    <w:right w:val="none" w:sz="0" w:space="0" w:color="auto"/>
                  </w:divBdr>
                </w:div>
              </w:divsChild>
            </w:div>
            <w:div w:id="1099175953">
              <w:marLeft w:val="0"/>
              <w:marRight w:val="0"/>
              <w:marTop w:val="0"/>
              <w:marBottom w:val="0"/>
              <w:divBdr>
                <w:top w:val="none" w:sz="0" w:space="0" w:color="auto"/>
                <w:left w:val="none" w:sz="0" w:space="0" w:color="auto"/>
                <w:bottom w:val="none" w:sz="0" w:space="0" w:color="auto"/>
                <w:right w:val="none" w:sz="0" w:space="0" w:color="auto"/>
              </w:divBdr>
            </w:div>
            <w:div w:id="1708605430">
              <w:marLeft w:val="0"/>
              <w:marRight w:val="0"/>
              <w:marTop w:val="0"/>
              <w:marBottom w:val="0"/>
              <w:divBdr>
                <w:top w:val="none" w:sz="0" w:space="0" w:color="auto"/>
                <w:left w:val="none" w:sz="0" w:space="0" w:color="auto"/>
                <w:bottom w:val="none" w:sz="0" w:space="0" w:color="auto"/>
                <w:right w:val="none" w:sz="0" w:space="0" w:color="auto"/>
              </w:divBdr>
            </w:div>
            <w:div w:id="1734543993">
              <w:marLeft w:val="0"/>
              <w:marRight w:val="0"/>
              <w:marTop w:val="0"/>
              <w:marBottom w:val="0"/>
              <w:divBdr>
                <w:top w:val="none" w:sz="0" w:space="0" w:color="auto"/>
                <w:left w:val="none" w:sz="0" w:space="0" w:color="auto"/>
                <w:bottom w:val="none" w:sz="0" w:space="0" w:color="auto"/>
                <w:right w:val="none" w:sz="0" w:space="0" w:color="auto"/>
              </w:divBdr>
            </w:div>
            <w:div w:id="1158308134">
              <w:marLeft w:val="0"/>
              <w:marRight w:val="0"/>
              <w:marTop w:val="0"/>
              <w:marBottom w:val="0"/>
              <w:divBdr>
                <w:top w:val="none" w:sz="0" w:space="0" w:color="auto"/>
                <w:left w:val="none" w:sz="0" w:space="0" w:color="auto"/>
                <w:bottom w:val="none" w:sz="0" w:space="0" w:color="auto"/>
                <w:right w:val="none" w:sz="0" w:space="0" w:color="auto"/>
              </w:divBdr>
            </w:div>
            <w:div w:id="340470921">
              <w:marLeft w:val="0"/>
              <w:marRight w:val="0"/>
              <w:marTop w:val="0"/>
              <w:marBottom w:val="0"/>
              <w:divBdr>
                <w:top w:val="none" w:sz="0" w:space="0" w:color="auto"/>
                <w:left w:val="none" w:sz="0" w:space="0" w:color="auto"/>
                <w:bottom w:val="none" w:sz="0" w:space="0" w:color="auto"/>
                <w:right w:val="none" w:sz="0" w:space="0" w:color="auto"/>
              </w:divBdr>
              <w:divsChild>
                <w:div w:id="5671081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7675955">
          <w:marLeft w:val="0"/>
          <w:marRight w:val="0"/>
          <w:marTop w:val="0"/>
          <w:marBottom w:val="0"/>
          <w:divBdr>
            <w:top w:val="none" w:sz="0" w:space="0" w:color="auto"/>
            <w:left w:val="none" w:sz="0" w:space="0" w:color="auto"/>
            <w:bottom w:val="none" w:sz="0" w:space="0" w:color="auto"/>
            <w:right w:val="none" w:sz="0" w:space="0" w:color="auto"/>
          </w:divBdr>
          <w:divsChild>
            <w:div w:id="1653870125">
              <w:marLeft w:val="0"/>
              <w:marRight w:val="0"/>
              <w:marTop w:val="0"/>
              <w:marBottom w:val="0"/>
              <w:divBdr>
                <w:top w:val="none" w:sz="0" w:space="0" w:color="auto"/>
                <w:left w:val="none" w:sz="0" w:space="0" w:color="auto"/>
                <w:bottom w:val="none" w:sz="0" w:space="0" w:color="auto"/>
                <w:right w:val="none" w:sz="0" w:space="0" w:color="auto"/>
              </w:divBdr>
            </w:div>
            <w:div w:id="1499232759">
              <w:marLeft w:val="0"/>
              <w:marRight w:val="0"/>
              <w:marTop w:val="0"/>
              <w:marBottom w:val="0"/>
              <w:divBdr>
                <w:top w:val="none" w:sz="0" w:space="0" w:color="auto"/>
                <w:left w:val="none" w:sz="0" w:space="0" w:color="auto"/>
                <w:bottom w:val="none" w:sz="0" w:space="0" w:color="auto"/>
                <w:right w:val="none" w:sz="0" w:space="0" w:color="auto"/>
              </w:divBdr>
            </w:div>
            <w:div w:id="564724266">
              <w:marLeft w:val="0"/>
              <w:marRight w:val="0"/>
              <w:marTop w:val="0"/>
              <w:marBottom w:val="0"/>
              <w:divBdr>
                <w:top w:val="none" w:sz="0" w:space="0" w:color="auto"/>
                <w:left w:val="none" w:sz="0" w:space="0" w:color="auto"/>
                <w:bottom w:val="none" w:sz="0" w:space="0" w:color="auto"/>
                <w:right w:val="none" w:sz="0" w:space="0" w:color="auto"/>
              </w:divBdr>
              <w:divsChild>
                <w:div w:id="6709131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3019448">
          <w:marLeft w:val="0"/>
          <w:marRight w:val="0"/>
          <w:marTop w:val="0"/>
          <w:marBottom w:val="0"/>
          <w:divBdr>
            <w:top w:val="none" w:sz="0" w:space="0" w:color="auto"/>
            <w:left w:val="none" w:sz="0" w:space="0" w:color="auto"/>
            <w:bottom w:val="none" w:sz="0" w:space="0" w:color="auto"/>
            <w:right w:val="none" w:sz="0" w:space="0" w:color="auto"/>
          </w:divBdr>
          <w:divsChild>
            <w:div w:id="167906872">
              <w:marLeft w:val="0"/>
              <w:marRight w:val="0"/>
              <w:marTop w:val="0"/>
              <w:marBottom w:val="0"/>
              <w:divBdr>
                <w:top w:val="none" w:sz="0" w:space="0" w:color="auto"/>
                <w:left w:val="none" w:sz="0" w:space="0" w:color="auto"/>
                <w:bottom w:val="none" w:sz="0" w:space="0" w:color="auto"/>
                <w:right w:val="none" w:sz="0" w:space="0" w:color="auto"/>
              </w:divBdr>
            </w:div>
            <w:div w:id="223566622">
              <w:marLeft w:val="0"/>
              <w:marRight w:val="0"/>
              <w:marTop w:val="0"/>
              <w:marBottom w:val="0"/>
              <w:divBdr>
                <w:top w:val="none" w:sz="0" w:space="0" w:color="auto"/>
                <w:left w:val="none" w:sz="0" w:space="0" w:color="auto"/>
                <w:bottom w:val="none" w:sz="0" w:space="0" w:color="auto"/>
                <w:right w:val="none" w:sz="0" w:space="0" w:color="auto"/>
              </w:divBdr>
              <w:divsChild>
                <w:div w:id="131561150">
                  <w:marLeft w:val="0"/>
                  <w:marRight w:val="0"/>
                  <w:marTop w:val="240"/>
                  <w:marBottom w:val="240"/>
                  <w:divBdr>
                    <w:top w:val="none" w:sz="0" w:space="0" w:color="auto"/>
                    <w:left w:val="none" w:sz="0" w:space="0" w:color="auto"/>
                    <w:bottom w:val="none" w:sz="0" w:space="0" w:color="auto"/>
                    <w:right w:val="none" w:sz="0" w:space="0" w:color="auto"/>
                  </w:divBdr>
                </w:div>
              </w:divsChild>
            </w:div>
            <w:div w:id="551189224">
              <w:marLeft w:val="0"/>
              <w:marRight w:val="0"/>
              <w:marTop w:val="0"/>
              <w:marBottom w:val="0"/>
              <w:divBdr>
                <w:top w:val="none" w:sz="0" w:space="0" w:color="auto"/>
                <w:left w:val="none" w:sz="0" w:space="0" w:color="auto"/>
                <w:bottom w:val="none" w:sz="0" w:space="0" w:color="auto"/>
                <w:right w:val="none" w:sz="0" w:space="0" w:color="auto"/>
              </w:divBdr>
            </w:div>
            <w:div w:id="949631804">
              <w:marLeft w:val="0"/>
              <w:marRight w:val="0"/>
              <w:marTop w:val="0"/>
              <w:marBottom w:val="0"/>
              <w:divBdr>
                <w:top w:val="none" w:sz="0" w:space="0" w:color="auto"/>
                <w:left w:val="none" w:sz="0" w:space="0" w:color="auto"/>
                <w:bottom w:val="none" w:sz="0" w:space="0" w:color="auto"/>
                <w:right w:val="none" w:sz="0" w:space="0" w:color="auto"/>
              </w:divBdr>
              <w:divsChild>
                <w:div w:id="11793895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83008861">
          <w:marLeft w:val="0"/>
          <w:marRight w:val="0"/>
          <w:marTop w:val="0"/>
          <w:marBottom w:val="0"/>
          <w:divBdr>
            <w:top w:val="none" w:sz="0" w:space="0" w:color="auto"/>
            <w:left w:val="none" w:sz="0" w:space="0" w:color="auto"/>
            <w:bottom w:val="none" w:sz="0" w:space="0" w:color="auto"/>
            <w:right w:val="none" w:sz="0" w:space="0" w:color="auto"/>
          </w:divBdr>
          <w:divsChild>
            <w:div w:id="298072970">
              <w:marLeft w:val="0"/>
              <w:marRight w:val="0"/>
              <w:marTop w:val="0"/>
              <w:marBottom w:val="0"/>
              <w:divBdr>
                <w:top w:val="none" w:sz="0" w:space="0" w:color="auto"/>
                <w:left w:val="none" w:sz="0" w:space="0" w:color="auto"/>
                <w:bottom w:val="none" w:sz="0" w:space="0" w:color="auto"/>
                <w:right w:val="none" w:sz="0" w:space="0" w:color="auto"/>
              </w:divBdr>
              <w:divsChild>
                <w:div w:id="1947926835">
                  <w:marLeft w:val="0"/>
                  <w:marRight w:val="0"/>
                  <w:marTop w:val="240"/>
                  <w:marBottom w:val="240"/>
                  <w:divBdr>
                    <w:top w:val="none" w:sz="0" w:space="0" w:color="auto"/>
                    <w:left w:val="none" w:sz="0" w:space="0" w:color="auto"/>
                    <w:bottom w:val="none" w:sz="0" w:space="0" w:color="auto"/>
                    <w:right w:val="none" w:sz="0" w:space="0" w:color="auto"/>
                  </w:divBdr>
                </w:div>
              </w:divsChild>
            </w:div>
            <w:div w:id="624232587">
              <w:marLeft w:val="0"/>
              <w:marRight w:val="0"/>
              <w:marTop w:val="0"/>
              <w:marBottom w:val="0"/>
              <w:divBdr>
                <w:top w:val="none" w:sz="0" w:space="0" w:color="auto"/>
                <w:left w:val="none" w:sz="0" w:space="0" w:color="auto"/>
                <w:bottom w:val="none" w:sz="0" w:space="0" w:color="auto"/>
                <w:right w:val="none" w:sz="0" w:space="0" w:color="auto"/>
              </w:divBdr>
            </w:div>
            <w:div w:id="1693989640">
              <w:marLeft w:val="0"/>
              <w:marRight w:val="0"/>
              <w:marTop w:val="0"/>
              <w:marBottom w:val="0"/>
              <w:divBdr>
                <w:top w:val="none" w:sz="0" w:space="0" w:color="auto"/>
                <w:left w:val="none" w:sz="0" w:space="0" w:color="auto"/>
                <w:bottom w:val="none" w:sz="0" w:space="0" w:color="auto"/>
                <w:right w:val="none" w:sz="0" w:space="0" w:color="auto"/>
              </w:divBdr>
              <w:divsChild>
                <w:div w:id="1021592006">
                  <w:marLeft w:val="0"/>
                  <w:marRight w:val="0"/>
                  <w:marTop w:val="240"/>
                  <w:marBottom w:val="240"/>
                  <w:divBdr>
                    <w:top w:val="none" w:sz="0" w:space="0" w:color="auto"/>
                    <w:left w:val="none" w:sz="0" w:space="0" w:color="auto"/>
                    <w:bottom w:val="none" w:sz="0" w:space="0" w:color="auto"/>
                    <w:right w:val="none" w:sz="0" w:space="0" w:color="auto"/>
                  </w:divBdr>
                </w:div>
                <w:div w:id="1613051326">
                  <w:marLeft w:val="0"/>
                  <w:marRight w:val="0"/>
                  <w:marTop w:val="240"/>
                  <w:marBottom w:val="240"/>
                  <w:divBdr>
                    <w:top w:val="none" w:sz="0" w:space="0" w:color="auto"/>
                    <w:left w:val="none" w:sz="0" w:space="0" w:color="auto"/>
                    <w:bottom w:val="none" w:sz="0" w:space="0" w:color="auto"/>
                    <w:right w:val="none" w:sz="0" w:space="0" w:color="auto"/>
                  </w:divBdr>
                </w:div>
              </w:divsChild>
            </w:div>
            <w:div w:id="870344865">
              <w:marLeft w:val="0"/>
              <w:marRight w:val="0"/>
              <w:marTop w:val="0"/>
              <w:marBottom w:val="0"/>
              <w:divBdr>
                <w:top w:val="none" w:sz="0" w:space="0" w:color="auto"/>
                <w:left w:val="none" w:sz="0" w:space="0" w:color="auto"/>
                <w:bottom w:val="none" w:sz="0" w:space="0" w:color="auto"/>
                <w:right w:val="none" w:sz="0" w:space="0" w:color="auto"/>
              </w:divBdr>
            </w:div>
          </w:divsChild>
        </w:div>
        <w:div w:id="1785076753">
          <w:marLeft w:val="0"/>
          <w:marRight w:val="0"/>
          <w:marTop w:val="0"/>
          <w:marBottom w:val="0"/>
          <w:divBdr>
            <w:top w:val="none" w:sz="0" w:space="0" w:color="auto"/>
            <w:left w:val="none" w:sz="0" w:space="0" w:color="auto"/>
            <w:bottom w:val="none" w:sz="0" w:space="0" w:color="auto"/>
            <w:right w:val="none" w:sz="0" w:space="0" w:color="auto"/>
          </w:divBdr>
          <w:divsChild>
            <w:div w:id="187761477">
              <w:marLeft w:val="0"/>
              <w:marRight w:val="0"/>
              <w:marTop w:val="240"/>
              <w:marBottom w:val="240"/>
              <w:divBdr>
                <w:top w:val="none" w:sz="0" w:space="0" w:color="auto"/>
                <w:left w:val="none" w:sz="0" w:space="0" w:color="auto"/>
                <w:bottom w:val="none" w:sz="0" w:space="0" w:color="auto"/>
                <w:right w:val="none" w:sz="0" w:space="0" w:color="auto"/>
              </w:divBdr>
            </w:div>
          </w:divsChild>
        </w:div>
        <w:div w:id="1555462300">
          <w:marLeft w:val="0"/>
          <w:marRight w:val="0"/>
          <w:marTop w:val="0"/>
          <w:marBottom w:val="0"/>
          <w:divBdr>
            <w:top w:val="none" w:sz="0" w:space="0" w:color="auto"/>
            <w:left w:val="none" w:sz="0" w:space="0" w:color="auto"/>
            <w:bottom w:val="none" w:sz="0" w:space="0" w:color="auto"/>
            <w:right w:val="none" w:sz="0" w:space="0" w:color="auto"/>
          </w:divBdr>
          <w:divsChild>
            <w:div w:id="1500728907">
              <w:marLeft w:val="0"/>
              <w:marRight w:val="0"/>
              <w:marTop w:val="0"/>
              <w:marBottom w:val="0"/>
              <w:divBdr>
                <w:top w:val="none" w:sz="0" w:space="0" w:color="auto"/>
                <w:left w:val="none" w:sz="0" w:space="0" w:color="auto"/>
                <w:bottom w:val="none" w:sz="0" w:space="0" w:color="auto"/>
                <w:right w:val="none" w:sz="0" w:space="0" w:color="auto"/>
              </w:divBdr>
            </w:div>
            <w:div w:id="568659514">
              <w:marLeft w:val="0"/>
              <w:marRight w:val="0"/>
              <w:marTop w:val="0"/>
              <w:marBottom w:val="0"/>
              <w:divBdr>
                <w:top w:val="none" w:sz="0" w:space="0" w:color="auto"/>
                <w:left w:val="none" w:sz="0" w:space="0" w:color="auto"/>
                <w:bottom w:val="none" w:sz="0" w:space="0" w:color="auto"/>
                <w:right w:val="none" w:sz="0" w:space="0" w:color="auto"/>
              </w:divBdr>
            </w:div>
          </w:divsChild>
        </w:div>
        <w:div w:id="1291741812">
          <w:marLeft w:val="0"/>
          <w:marRight w:val="0"/>
          <w:marTop w:val="0"/>
          <w:marBottom w:val="0"/>
          <w:divBdr>
            <w:top w:val="none" w:sz="0" w:space="0" w:color="auto"/>
            <w:left w:val="none" w:sz="0" w:space="0" w:color="auto"/>
            <w:bottom w:val="none" w:sz="0" w:space="0" w:color="auto"/>
            <w:right w:val="none" w:sz="0" w:space="0" w:color="auto"/>
          </w:divBdr>
          <w:divsChild>
            <w:div w:id="837235821">
              <w:marLeft w:val="0"/>
              <w:marRight w:val="0"/>
              <w:marTop w:val="0"/>
              <w:marBottom w:val="0"/>
              <w:divBdr>
                <w:top w:val="none" w:sz="0" w:space="0" w:color="auto"/>
                <w:left w:val="none" w:sz="0" w:space="0" w:color="auto"/>
                <w:bottom w:val="none" w:sz="0" w:space="0" w:color="auto"/>
                <w:right w:val="none" w:sz="0" w:space="0" w:color="auto"/>
              </w:divBdr>
            </w:div>
            <w:div w:id="1328707136">
              <w:marLeft w:val="0"/>
              <w:marRight w:val="0"/>
              <w:marTop w:val="0"/>
              <w:marBottom w:val="0"/>
              <w:divBdr>
                <w:top w:val="none" w:sz="0" w:space="0" w:color="auto"/>
                <w:left w:val="none" w:sz="0" w:space="0" w:color="auto"/>
                <w:bottom w:val="none" w:sz="0" w:space="0" w:color="auto"/>
                <w:right w:val="none" w:sz="0" w:space="0" w:color="auto"/>
              </w:divBdr>
            </w:div>
            <w:div w:id="489757787">
              <w:marLeft w:val="0"/>
              <w:marRight w:val="0"/>
              <w:marTop w:val="0"/>
              <w:marBottom w:val="0"/>
              <w:divBdr>
                <w:top w:val="none" w:sz="0" w:space="0" w:color="auto"/>
                <w:left w:val="none" w:sz="0" w:space="0" w:color="auto"/>
                <w:bottom w:val="none" w:sz="0" w:space="0" w:color="auto"/>
                <w:right w:val="none" w:sz="0" w:space="0" w:color="auto"/>
              </w:divBdr>
            </w:div>
          </w:divsChild>
        </w:div>
        <w:div w:id="677192373">
          <w:marLeft w:val="0"/>
          <w:marRight w:val="0"/>
          <w:marTop w:val="0"/>
          <w:marBottom w:val="0"/>
          <w:divBdr>
            <w:top w:val="none" w:sz="0" w:space="0" w:color="auto"/>
            <w:left w:val="none" w:sz="0" w:space="0" w:color="auto"/>
            <w:bottom w:val="none" w:sz="0" w:space="0" w:color="auto"/>
            <w:right w:val="none" w:sz="0" w:space="0" w:color="auto"/>
          </w:divBdr>
          <w:divsChild>
            <w:div w:id="132211066">
              <w:marLeft w:val="0"/>
              <w:marRight w:val="0"/>
              <w:marTop w:val="240"/>
              <w:marBottom w:val="240"/>
              <w:divBdr>
                <w:top w:val="none" w:sz="0" w:space="0" w:color="auto"/>
                <w:left w:val="none" w:sz="0" w:space="0" w:color="auto"/>
                <w:bottom w:val="none" w:sz="0" w:space="0" w:color="auto"/>
                <w:right w:val="none" w:sz="0" w:space="0" w:color="auto"/>
              </w:divBdr>
            </w:div>
          </w:divsChild>
        </w:div>
        <w:div w:id="1105539223">
          <w:marLeft w:val="0"/>
          <w:marRight w:val="0"/>
          <w:marTop w:val="0"/>
          <w:marBottom w:val="0"/>
          <w:divBdr>
            <w:top w:val="none" w:sz="0" w:space="0" w:color="auto"/>
            <w:left w:val="none" w:sz="0" w:space="0" w:color="auto"/>
            <w:bottom w:val="none" w:sz="0" w:space="0" w:color="auto"/>
            <w:right w:val="none" w:sz="0" w:space="0" w:color="auto"/>
          </w:divBdr>
          <w:divsChild>
            <w:div w:id="115685316">
              <w:marLeft w:val="0"/>
              <w:marRight w:val="0"/>
              <w:marTop w:val="0"/>
              <w:marBottom w:val="0"/>
              <w:divBdr>
                <w:top w:val="none" w:sz="0" w:space="0" w:color="auto"/>
                <w:left w:val="none" w:sz="0" w:space="0" w:color="auto"/>
                <w:bottom w:val="none" w:sz="0" w:space="0" w:color="auto"/>
                <w:right w:val="none" w:sz="0" w:space="0" w:color="auto"/>
              </w:divBdr>
            </w:div>
            <w:div w:id="956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2689</Words>
  <Characters>15331</Characters>
  <Application>Microsoft Office Word</Application>
  <DocSecurity>0</DocSecurity>
  <Lines>127</Lines>
  <Paragraphs>35</Paragraphs>
  <ScaleCrop>false</ScaleCrop>
  <Company/>
  <LinksUpToDate>false</LinksUpToDate>
  <CharactersWithSpaces>17985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trubacheva</dc:creator>
  <cp:keywords/>
  <dc:description/>
  <cp:lastModifiedBy>trubacheva</cp:lastModifiedBy>
  <cp:revision>2</cp:revision>
  <dcterms:created xsi:type="dcterms:W3CDTF">2025-02-25T08:37:00Z</dcterms:created>
  <dcterms:modified xsi:type="dcterms:W3CDTF">2025-02-25T08:37:00Z</dcterms:modified>
</cp:coreProperties>
</file>